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93" w:rsidRPr="00D05A81" w:rsidRDefault="00206293" w:rsidP="00206293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>МИНИСТЕРСТВО ЗДРАВООХРАНЕНИЯ РЕСПУБЛИКИ БЕЛАРУСЬ</w:t>
      </w:r>
    </w:p>
    <w:p w:rsidR="00206293" w:rsidRDefault="00206293" w:rsidP="00206293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 xml:space="preserve">УЧРЕЖДЕНИЕ ОБРАЗОВАНИЯ </w:t>
      </w:r>
    </w:p>
    <w:p w:rsidR="00206293" w:rsidRPr="00D05A81" w:rsidRDefault="00206293" w:rsidP="00206293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>«МОЛОДЕЧНЕНСКИЙ ГОСУДАРСТВЕННЫЙ МЕДИЦИНСКИЙ КОЛЛЕДЖ</w:t>
      </w:r>
      <w:r>
        <w:rPr>
          <w:sz w:val="24"/>
          <w:szCs w:val="24"/>
        </w:rPr>
        <w:t xml:space="preserve"> ИМЕНИ И.В.ЗАЛУЦКОГО</w:t>
      </w:r>
      <w:r w:rsidRPr="00D05A81">
        <w:rPr>
          <w:sz w:val="24"/>
          <w:szCs w:val="24"/>
        </w:rPr>
        <w:t>»</w:t>
      </w:r>
    </w:p>
    <w:p w:rsidR="00206293" w:rsidRDefault="00206293" w:rsidP="00206293">
      <w:pPr>
        <w:pStyle w:val="1"/>
        <w:spacing w:line="276" w:lineRule="auto"/>
        <w:ind w:left="5245"/>
      </w:pPr>
    </w:p>
    <w:p w:rsidR="00206293" w:rsidRDefault="00206293" w:rsidP="00206293">
      <w:pPr>
        <w:pStyle w:val="1"/>
        <w:spacing w:line="276" w:lineRule="auto"/>
        <w:ind w:left="5245"/>
      </w:pPr>
    </w:p>
    <w:p w:rsidR="00206293" w:rsidRPr="005119A3" w:rsidRDefault="00206293" w:rsidP="00206293"/>
    <w:p w:rsidR="00206293" w:rsidRPr="00A965D2" w:rsidRDefault="00206293" w:rsidP="00206293">
      <w:pPr>
        <w:pStyle w:val="1"/>
        <w:spacing w:line="276" w:lineRule="auto"/>
        <w:ind w:left="5245"/>
      </w:pPr>
      <w:r w:rsidRPr="00A965D2">
        <w:t>УТВЕРЖДАЮ</w:t>
      </w:r>
    </w:p>
    <w:p w:rsidR="00206293" w:rsidRPr="00A965D2" w:rsidRDefault="00206293" w:rsidP="00206293">
      <w:pPr>
        <w:tabs>
          <w:tab w:val="left" w:pos="426"/>
        </w:tabs>
        <w:spacing w:line="276" w:lineRule="auto"/>
        <w:ind w:left="5245"/>
      </w:pPr>
      <w:r>
        <w:t>Заместитель</w:t>
      </w:r>
      <w:r w:rsidRPr="00A965D2">
        <w:t xml:space="preserve"> директора по учебной работе</w:t>
      </w:r>
    </w:p>
    <w:p w:rsidR="00206293" w:rsidRPr="00A965D2" w:rsidRDefault="00206293" w:rsidP="00206293">
      <w:pPr>
        <w:tabs>
          <w:tab w:val="left" w:pos="426"/>
        </w:tabs>
        <w:spacing w:line="276" w:lineRule="auto"/>
        <w:ind w:left="5245"/>
      </w:pPr>
      <w:r w:rsidRPr="00A965D2">
        <w:t>УО «Молодечненский</w:t>
      </w:r>
    </w:p>
    <w:p w:rsidR="00206293" w:rsidRPr="00A965D2" w:rsidRDefault="00206293" w:rsidP="00206293">
      <w:pPr>
        <w:tabs>
          <w:tab w:val="left" w:pos="426"/>
        </w:tabs>
        <w:spacing w:line="276" w:lineRule="auto"/>
        <w:ind w:left="5245"/>
      </w:pPr>
      <w:r w:rsidRPr="00A965D2">
        <w:t>государственный</w:t>
      </w:r>
    </w:p>
    <w:p w:rsidR="00206293" w:rsidRPr="00A965D2" w:rsidRDefault="00206293" w:rsidP="00206293">
      <w:pPr>
        <w:pStyle w:val="2"/>
        <w:spacing w:line="276" w:lineRule="auto"/>
        <w:ind w:left="5245"/>
      </w:pPr>
      <w:r w:rsidRPr="00A965D2">
        <w:t>медицинский колледж</w:t>
      </w:r>
      <w:r w:rsidR="00744D37">
        <w:t xml:space="preserve"> имени И.В. </w:t>
      </w:r>
      <w:r>
        <w:t>Залуцкого</w:t>
      </w:r>
      <w:r w:rsidRPr="00A965D2">
        <w:t>»</w:t>
      </w:r>
    </w:p>
    <w:p w:rsidR="00206293" w:rsidRPr="004D1249" w:rsidRDefault="00206293" w:rsidP="00206293">
      <w:pPr>
        <w:ind w:right="-568" w:firstLine="5245"/>
        <w:rPr>
          <w:szCs w:val="28"/>
        </w:rPr>
      </w:pPr>
      <w:r w:rsidRPr="004D1249">
        <w:rPr>
          <w:szCs w:val="28"/>
        </w:rPr>
        <w:t>________________ Е.И.Карасевич</w:t>
      </w:r>
    </w:p>
    <w:p w:rsidR="00206293" w:rsidRPr="004D1249" w:rsidRDefault="00802206" w:rsidP="00206293">
      <w:pPr>
        <w:ind w:right="-568" w:firstLine="5245"/>
        <w:rPr>
          <w:szCs w:val="28"/>
        </w:rPr>
      </w:pPr>
      <w:r>
        <w:rPr>
          <w:szCs w:val="28"/>
        </w:rPr>
        <w:t>«____» _____________  202</w:t>
      </w:r>
      <w:r>
        <w:rPr>
          <w:szCs w:val="28"/>
          <w:lang w:val="en-US"/>
        </w:rPr>
        <w:t>3</w:t>
      </w:r>
      <w:r w:rsidR="00206293" w:rsidRPr="004D1249">
        <w:rPr>
          <w:szCs w:val="28"/>
        </w:rPr>
        <w:t xml:space="preserve"> год</w:t>
      </w:r>
    </w:p>
    <w:p w:rsidR="00206293" w:rsidRPr="00A965D2" w:rsidRDefault="00206293" w:rsidP="00206293">
      <w:pPr>
        <w:tabs>
          <w:tab w:val="left" w:pos="426"/>
        </w:tabs>
        <w:spacing w:line="276" w:lineRule="auto"/>
        <w:ind w:left="5245"/>
      </w:pPr>
    </w:p>
    <w:p w:rsidR="00206293" w:rsidRPr="00A965D2" w:rsidRDefault="00206293" w:rsidP="00206293">
      <w:pPr>
        <w:tabs>
          <w:tab w:val="left" w:pos="426"/>
        </w:tabs>
        <w:spacing w:line="276" w:lineRule="auto"/>
        <w:ind w:left="5245"/>
      </w:pPr>
    </w:p>
    <w:p w:rsidR="00206293" w:rsidRPr="00A965D2" w:rsidRDefault="00206293" w:rsidP="00206293">
      <w:pPr>
        <w:ind w:left="5103"/>
      </w:pPr>
    </w:p>
    <w:p w:rsidR="00206293" w:rsidRPr="00A965D2" w:rsidRDefault="00206293" w:rsidP="00206293"/>
    <w:p w:rsidR="00206293" w:rsidRPr="00A965D2" w:rsidRDefault="00206293" w:rsidP="00206293"/>
    <w:p w:rsidR="00206293" w:rsidRPr="00A965D2" w:rsidRDefault="00206293" w:rsidP="00206293"/>
    <w:p w:rsidR="00206293" w:rsidRPr="00A965D2" w:rsidRDefault="00206293" w:rsidP="00206293"/>
    <w:p w:rsidR="00206293" w:rsidRPr="00A965D2" w:rsidRDefault="00206293" w:rsidP="0020629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A965D2">
        <w:rPr>
          <w:b/>
          <w:sz w:val="32"/>
        </w:rPr>
        <w:t>ЭКЗАМЕНАЦИОННЫЕ МАТЕРИАЛЫ</w:t>
      </w:r>
    </w:p>
    <w:p w:rsidR="00206293" w:rsidRPr="00A965D2" w:rsidRDefault="00802206" w:rsidP="0020629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>ПО УЧЕБНО</w:t>
      </w:r>
      <w:r>
        <w:rPr>
          <w:b/>
          <w:sz w:val="32"/>
          <w:lang w:val="en-US"/>
        </w:rPr>
        <w:t>МУ ПРЕДМЕТУ</w:t>
      </w:r>
      <w:r w:rsidR="00206293" w:rsidRPr="00A965D2">
        <w:rPr>
          <w:b/>
          <w:sz w:val="32"/>
        </w:rPr>
        <w:t xml:space="preserve"> </w:t>
      </w:r>
    </w:p>
    <w:p w:rsidR="00206293" w:rsidRPr="00A965D2" w:rsidRDefault="00206293" w:rsidP="0020629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A965D2">
        <w:rPr>
          <w:b/>
          <w:sz w:val="32"/>
        </w:rPr>
        <w:t xml:space="preserve">«ХИРУРГИЯ И ОСНОВЫ ТРАВМАТОЛОГИИ» </w:t>
      </w:r>
    </w:p>
    <w:p w:rsidR="00206293" w:rsidRPr="00A965D2" w:rsidRDefault="00206293" w:rsidP="0020629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A965D2">
        <w:rPr>
          <w:b/>
          <w:sz w:val="32"/>
        </w:rPr>
        <w:t>НА ОТДЕЛЕНИИ «ЛЕЧЕБНОЕ ДЕЛО»</w:t>
      </w:r>
    </w:p>
    <w:p w:rsidR="00206293" w:rsidRPr="00A66D81" w:rsidRDefault="00206293" w:rsidP="00206293">
      <w:pPr>
        <w:jc w:val="center"/>
        <w:rPr>
          <w:b/>
        </w:rPr>
      </w:pPr>
      <w:r>
        <w:rPr>
          <w:b/>
        </w:rPr>
        <w:t>3 курс</w:t>
      </w:r>
      <w:proofErr w:type="gramStart"/>
      <w:r>
        <w:rPr>
          <w:b/>
          <w:lang w:val="en-US"/>
        </w:rPr>
        <w:t>V</w:t>
      </w:r>
      <w:proofErr w:type="gramEnd"/>
      <w:r>
        <w:rPr>
          <w:b/>
          <w:lang w:val="be-BY"/>
        </w:rPr>
        <w:t>семестр</w:t>
      </w:r>
    </w:p>
    <w:p w:rsidR="00206293" w:rsidRPr="0067251B" w:rsidRDefault="00802206" w:rsidP="0020629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 xml:space="preserve"> 2023-2024</w:t>
      </w:r>
      <w:r w:rsidR="00206293" w:rsidRPr="0067251B">
        <w:rPr>
          <w:b/>
          <w:sz w:val="32"/>
        </w:rPr>
        <w:t xml:space="preserve"> учебный год</w:t>
      </w:r>
    </w:p>
    <w:p w:rsidR="00206293" w:rsidRDefault="00206293" w:rsidP="00206293">
      <w:pPr>
        <w:rPr>
          <w:sz w:val="20"/>
        </w:rPr>
      </w:pPr>
    </w:p>
    <w:p w:rsidR="00206293" w:rsidRDefault="00206293" w:rsidP="00206293">
      <w:pPr>
        <w:jc w:val="center"/>
        <w:rPr>
          <w:b/>
        </w:rPr>
      </w:pPr>
    </w:p>
    <w:p w:rsidR="00206293" w:rsidRDefault="00206293" w:rsidP="00206293">
      <w:pPr>
        <w:jc w:val="center"/>
        <w:rPr>
          <w:b/>
        </w:rPr>
      </w:pPr>
    </w:p>
    <w:p w:rsidR="00206293" w:rsidRDefault="00206293" w:rsidP="00206293">
      <w:pPr>
        <w:jc w:val="center"/>
        <w:rPr>
          <w:b/>
        </w:rPr>
      </w:pPr>
    </w:p>
    <w:p w:rsidR="00206293" w:rsidRDefault="00206293" w:rsidP="00206293">
      <w:pPr>
        <w:jc w:val="center"/>
        <w:rPr>
          <w:b/>
        </w:rPr>
      </w:pPr>
    </w:p>
    <w:p w:rsidR="00206293" w:rsidRDefault="00206293" w:rsidP="00206293">
      <w:pPr>
        <w:jc w:val="center"/>
        <w:rPr>
          <w:b/>
        </w:rPr>
      </w:pPr>
    </w:p>
    <w:p w:rsidR="00206293" w:rsidRDefault="00206293" w:rsidP="00206293">
      <w:pPr>
        <w:jc w:val="center"/>
        <w:rPr>
          <w:b/>
        </w:rPr>
      </w:pPr>
    </w:p>
    <w:p w:rsidR="00206293" w:rsidRPr="00A965D2" w:rsidRDefault="00206293" w:rsidP="00206293">
      <w:pPr>
        <w:jc w:val="center"/>
        <w:rPr>
          <w:b/>
        </w:rPr>
      </w:pPr>
    </w:p>
    <w:p w:rsidR="00206293" w:rsidRPr="005119A3" w:rsidRDefault="00206293" w:rsidP="0020629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</w:p>
    <w:p w:rsidR="00206293" w:rsidRDefault="00206293" w:rsidP="00206293">
      <w:pPr>
        <w:pStyle w:val="1"/>
        <w:tabs>
          <w:tab w:val="left" w:pos="708"/>
        </w:tabs>
        <w:spacing w:line="276" w:lineRule="auto"/>
        <w:ind w:left="6521"/>
        <w:rPr>
          <w:szCs w:val="28"/>
        </w:rPr>
      </w:pPr>
      <w:r>
        <w:rPr>
          <w:szCs w:val="28"/>
        </w:rPr>
        <w:t>Рассмотрено на заседании</w:t>
      </w:r>
    </w:p>
    <w:p w:rsidR="00206293" w:rsidRPr="005119A3" w:rsidRDefault="00206293" w:rsidP="00206293">
      <w:pPr>
        <w:pStyle w:val="1"/>
        <w:tabs>
          <w:tab w:val="left" w:pos="708"/>
        </w:tabs>
        <w:spacing w:line="276" w:lineRule="auto"/>
        <w:ind w:left="6521"/>
        <w:rPr>
          <w:szCs w:val="28"/>
        </w:rPr>
      </w:pPr>
      <w:r w:rsidRPr="005119A3">
        <w:rPr>
          <w:szCs w:val="28"/>
        </w:rPr>
        <w:t xml:space="preserve">цикловой комиссии №1 </w:t>
      </w:r>
    </w:p>
    <w:p w:rsidR="00206293" w:rsidRPr="005119A3" w:rsidRDefault="00802206" w:rsidP="00206293">
      <w:pPr>
        <w:pStyle w:val="1"/>
        <w:tabs>
          <w:tab w:val="left" w:pos="708"/>
        </w:tabs>
        <w:spacing w:line="276" w:lineRule="auto"/>
        <w:ind w:left="6521"/>
        <w:rPr>
          <w:szCs w:val="28"/>
        </w:rPr>
      </w:pPr>
      <w:r>
        <w:rPr>
          <w:szCs w:val="28"/>
        </w:rPr>
        <w:t>клинических предметов</w:t>
      </w:r>
      <w:r w:rsidR="00206293" w:rsidRPr="005119A3">
        <w:rPr>
          <w:szCs w:val="28"/>
        </w:rPr>
        <w:t>.</w:t>
      </w:r>
    </w:p>
    <w:p w:rsidR="00206293" w:rsidRDefault="00206293" w:rsidP="00206293">
      <w:pPr>
        <w:pStyle w:val="1"/>
        <w:tabs>
          <w:tab w:val="left" w:pos="708"/>
        </w:tabs>
        <w:spacing w:line="276" w:lineRule="auto"/>
        <w:ind w:left="6521"/>
        <w:rPr>
          <w:szCs w:val="28"/>
        </w:rPr>
      </w:pPr>
      <w:r>
        <w:rPr>
          <w:szCs w:val="28"/>
        </w:rPr>
        <w:t>Протокол № _____от_________</w:t>
      </w:r>
    </w:p>
    <w:p w:rsidR="00206293" w:rsidRPr="005119A3" w:rsidRDefault="00206293" w:rsidP="00206293">
      <w:pPr>
        <w:pStyle w:val="1"/>
        <w:tabs>
          <w:tab w:val="left" w:pos="708"/>
        </w:tabs>
        <w:spacing w:line="276" w:lineRule="auto"/>
        <w:ind w:left="6521"/>
        <w:rPr>
          <w:szCs w:val="28"/>
        </w:rPr>
      </w:pPr>
      <w:r w:rsidRPr="005119A3">
        <w:rPr>
          <w:szCs w:val="28"/>
        </w:rPr>
        <w:t>Председатель ЦК №1</w:t>
      </w:r>
    </w:p>
    <w:p w:rsidR="00206293" w:rsidRPr="005119A3" w:rsidRDefault="00206293" w:rsidP="00206293">
      <w:pPr>
        <w:pStyle w:val="1"/>
        <w:tabs>
          <w:tab w:val="clear" w:pos="426"/>
          <w:tab w:val="left" w:pos="708"/>
        </w:tabs>
        <w:spacing w:line="276" w:lineRule="auto"/>
        <w:ind w:left="6521"/>
        <w:rPr>
          <w:b/>
          <w:szCs w:val="28"/>
        </w:rPr>
      </w:pPr>
      <w:proofErr w:type="spellStart"/>
      <w:r w:rsidRPr="005119A3">
        <w:rPr>
          <w:szCs w:val="28"/>
        </w:rPr>
        <w:t>__________А.В.Асанова</w:t>
      </w:r>
      <w:proofErr w:type="spellEnd"/>
    </w:p>
    <w:p w:rsidR="00206293" w:rsidRPr="005119A3" w:rsidRDefault="00206293" w:rsidP="00206293">
      <w:pPr>
        <w:jc w:val="center"/>
        <w:rPr>
          <w:b/>
          <w:szCs w:val="28"/>
        </w:rPr>
      </w:pPr>
    </w:p>
    <w:p w:rsidR="00206293" w:rsidRDefault="00206293" w:rsidP="00206293">
      <w:pPr>
        <w:jc w:val="center"/>
        <w:rPr>
          <w:b/>
        </w:rPr>
      </w:pPr>
    </w:p>
    <w:p w:rsidR="00206293" w:rsidRDefault="00206293" w:rsidP="00206293">
      <w:pPr>
        <w:rPr>
          <w:b/>
        </w:rPr>
      </w:pPr>
    </w:p>
    <w:p w:rsidR="00206293" w:rsidRDefault="00206293" w:rsidP="00206293">
      <w:pPr>
        <w:rPr>
          <w:b/>
        </w:rPr>
      </w:pPr>
    </w:p>
    <w:p w:rsidR="00206293" w:rsidRPr="00A965D2" w:rsidRDefault="00206293" w:rsidP="00206293">
      <w:pPr>
        <w:spacing w:line="276" w:lineRule="auto"/>
        <w:jc w:val="center"/>
        <w:rPr>
          <w:b/>
          <w:sz w:val="26"/>
        </w:rPr>
      </w:pPr>
      <w:r w:rsidRPr="00A965D2">
        <w:rPr>
          <w:b/>
        </w:rPr>
        <w:t>Перечень вопросов</w:t>
      </w:r>
    </w:p>
    <w:p w:rsidR="00206293" w:rsidRPr="00A965D2" w:rsidRDefault="00206293" w:rsidP="00206293">
      <w:pPr>
        <w:spacing w:line="276" w:lineRule="auto"/>
        <w:jc w:val="center"/>
        <w:rPr>
          <w:b/>
        </w:rPr>
      </w:pPr>
      <w:r>
        <w:rPr>
          <w:b/>
        </w:rPr>
        <w:t xml:space="preserve">для проведения </w:t>
      </w:r>
      <w:r w:rsidRPr="00A965D2">
        <w:rPr>
          <w:b/>
        </w:rPr>
        <w:t xml:space="preserve"> экзамена </w:t>
      </w:r>
    </w:p>
    <w:p w:rsidR="00206293" w:rsidRPr="00A965D2" w:rsidRDefault="00802206" w:rsidP="00206293">
      <w:pPr>
        <w:spacing w:line="276" w:lineRule="auto"/>
        <w:jc w:val="center"/>
        <w:rPr>
          <w:b/>
        </w:rPr>
      </w:pPr>
      <w:r>
        <w:rPr>
          <w:b/>
        </w:rPr>
        <w:t>по учебному предмету</w:t>
      </w:r>
      <w:r w:rsidR="00206293" w:rsidRPr="00A965D2">
        <w:rPr>
          <w:b/>
        </w:rPr>
        <w:t xml:space="preserve"> Хирургия и основы травматологии,</w:t>
      </w:r>
    </w:p>
    <w:p w:rsidR="00206293" w:rsidRDefault="00206293" w:rsidP="00206293">
      <w:pPr>
        <w:spacing w:line="276" w:lineRule="auto"/>
        <w:jc w:val="center"/>
        <w:rPr>
          <w:b/>
        </w:rPr>
      </w:pPr>
      <w:r w:rsidRPr="00A965D2">
        <w:rPr>
          <w:b/>
        </w:rPr>
        <w:t xml:space="preserve">отделение «Лечебное дело», </w:t>
      </w:r>
    </w:p>
    <w:p w:rsidR="00206293" w:rsidRPr="009D16E5" w:rsidRDefault="00206293" w:rsidP="00206293">
      <w:pPr>
        <w:spacing w:line="276" w:lineRule="auto"/>
        <w:jc w:val="center"/>
        <w:rPr>
          <w:b/>
        </w:rPr>
      </w:pPr>
      <w:r>
        <w:rPr>
          <w:b/>
          <w:lang w:val="en-US"/>
        </w:rPr>
        <w:t>III</w:t>
      </w:r>
      <w:r w:rsidRPr="00A965D2">
        <w:rPr>
          <w:b/>
        </w:rPr>
        <w:t xml:space="preserve"> курс </w:t>
      </w:r>
      <w:r>
        <w:rPr>
          <w:b/>
          <w:lang w:val="en-US"/>
        </w:rPr>
        <w:t>V</w:t>
      </w:r>
      <w:r>
        <w:rPr>
          <w:b/>
        </w:rPr>
        <w:t>семестр</w:t>
      </w:r>
    </w:p>
    <w:p w:rsidR="00206293" w:rsidRPr="00A965D2" w:rsidRDefault="00055A36" w:rsidP="00206293">
      <w:pPr>
        <w:spacing w:line="276" w:lineRule="auto"/>
        <w:jc w:val="center"/>
        <w:rPr>
          <w:b/>
        </w:rPr>
      </w:pPr>
      <w:r>
        <w:rPr>
          <w:b/>
        </w:rPr>
        <w:t>2023/2024</w:t>
      </w:r>
      <w:r w:rsidR="00206293">
        <w:rPr>
          <w:b/>
        </w:rPr>
        <w:t xml:space="preserve"> учебный</w:t>
      </w:r>
      <w:r w:rsidR="00206293" w:rsidRPr="00A965D2">
        <w:rPr>
          <w:b/>
        </w:rPr>
        <w:t xml:space="preserve"> год.</w:t>
      </w:r>
    </w:p>
    <w:p w:rsidR="00206293" w:rsidRPr="00A965D2" w:rsidRDefault="00206293" w:rsidP="00206293">
      <w:pPr>
        <w:jc w:val="both"/>
        <w:rPr>
          <w:b/>
        </w:rPr>
      </w:pPr>
    </w:p>
    <w:p w:rsidR="00206293" w:rsidRPr="001B0BA0" w:rsidRDefault="00206293" w:rsidP="00206293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>
        <w:t xml:space="preserve">Санитарно-противоэпидемический режим. </w:t>
      </w:r>
      <w:r w:rsidRPr="00A80A13">
        <w:rPr>
          <w:szCs w:val="28"/>
        </w:rPr>
        <w:t xml:space="preserve"> Нормативные документы, регламентирующие санитарно-гигиенический и противоэпидемический режим в хирургическом отделении и операционном блок</w:t>
      </w:r>
      <w:proofErr w:type="gramStart"/>
      <w:r w:rsidRPr="00A80A13">
        <w:rPr>
          <w:szCs w:val="28"/>
        </w:rPr>
        <w:t>е</w:t>
      </w:r>
      <w:r>
        <w:t>(</w:t>
      </w:r>
      <w:proofErr w:type="gramEnd"/>
      <w:r>
        <w:t>приказ №165, 167, 351, 14; постановление №73, 11</w:t>
      </w:r>
      <w:r w:rsidR="00744D37">
        <w:t>, 130</w:t>
      </w:r>
      <w:r>
        <w:t>). Дезинфекция: виды, методы, способы</w:t>
      </w:r>
      <w:r w:rsidRPr="00A80A13">
        <w:rPr>
          <w:szCs w:val="28"/>
        </w:rPr>
        <w:t>.</w:t>
      </w:r>
    </w:p>
    <w:p w:rsidR="00206293" w:rsidRPr="001B0BA0" w:rsidRDefault="00206293" w:rsidP="00206293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>
        <w:t xml:space="preserve">Предстерилизационная очистка (ПСО), контроль качества ПСО. </w:t>
      </w:r>
    </w:p>
    <w:p w:rsidR="00206293" w:rsidRPr="00F84C6C" w:rsidRDefault="00206293" w:rsidP="00206293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>
        <w:t>Стерилизация: виды, методы, способы. Контроль качества стерилизации.</w:t>
      </w:r>
    </w:p>
    <w:p w:rsidR="00206293" w:rsidRPr="00744D37" w:rsidRDefault="00206293" w:rsidP="00744D37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 w:rsidRPr="009713B3">
        <w:rPr>
          <w:szCs w:val="28"/>
        </w:rPr>
        <w:t xml:space="preserve">Порядок действий работников организаций здравоохранения при аварийном </w:t>
      </w:r>
      <w:proofErr w:type="gramStart"/>
      <w:r w:rsidRPr="009713B3">
        <w:rPr>
          <w:szCs w:val="28"/>
        </w:rPr>
        <w:t>контакте</w:t>
      </w:r>
      <w:proofErr w:type="gramEnd"/>
      <w:r w:rsidRPr="009713B3">
        <w:rPr>
          <w:szCs w:val="28"/>
        </w:rPr>
        <w:t xml:space="preserve"> с биологическим материалом пациента, загрязнении биологическим материалом объектов внешней среды (постановление МЗ РБ №11).</w:t>
      </w:r>
    </w:p>
    <w:p w:rsidR="00206293" w:rsidRPr="00A965D2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Черепно-мозговая травма (</w:t>
      </w:r>
      <w:r w:rsidRPr="00A965D2">
        <w:rPr>
          <w:szCs w:val="28"/>
        </w:rPr>
        <w:t>ЧМТ</w:t>
      </w:r>
      <w:r>
        <w:rPr>
          <w:szCs w:val="28"/>
        </w:rPr>
        <w:t>)</w:t>
      </w:r>
      <w:r w:rsidRPr="00A965D2">
        <w:rPr>
          <w:szCs w:val="28"/>
        </w:rPr>
        <w:t xml:space="preserve">. Причины. Классификация. </w:t>
      </w:r>
      <w:proofErr w:type="gramStart"/>
      <w:r w:rsidRPr="00A965D2">
        <w:rPr>
          <w:szCs w:val="28"/>
        </w:rPr>
        <w:t>Закрытая</w:t>
      </w:r>
      <w:proofErr w:type="gramEnd"/>
      <w:r w:rsidRPr="00A965D2">
        <w:rPr>
          <w:szCs w:val="28"/>
        </w:rPr>
        <w:t xml:space="preserve"> </w:t>
      </w:r>
      <w:r>
        <w:rPr>
          <w:szCs w:val="28"/>
        </w:rPr>
        <w:t>ЧМТ: сотрясение головного мозга. К</w:t>
      </w:r>
      <w:r w:rsidRPr="00A965D2">
        <w:rPr>
          <w:szCs w:val="28"/>
        </w:rPr>
        <w:t>линика, диагностика</w:t>
      </w:r>
      <w:r>
        <w:rPr>
          <w:szCs w:val="28"/>
        </w:rPr>
        <w:t xml:space="preserve">, дифференциальная диагностика, </w:t>
      </w:r>
      <w:r w:rsidRPr="00A965D2">
        <w:rPr>
          <w:szCs w:val="28"/>
        </w:rPr>
        <w:t>ПМП на догоспитальном этапе,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gramStart"/>
      <w:r w:rsidRPr="009713B3">
        <w:rPr>
          <w:szCs w:val="28"/>
        </w:rPr>
        <w:t>Закрытая</w:t>
      </w:r>
      <w:proofErr w:type="gramEnd"/>
      <w:r w:rsidRPr="009713B3">
        <w:rPr>
          <w:szCs w:val="28"/>
        </w:rPr>
        <w:t xml:space="preserve"> ЧМТ: ушиб головного мозга. Клиника, диагностика, дифференциальная диагностика, ПМП на догоспитальном этапе,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gramStart"/>
      <w:r w:rsidRPr="009713B3">
        <w:rPr>
          <w:szCs w:val="28"/>
        </w:rPr>
        <w:t>Закрытая</w:t>
      </w:r>
      <w:proofErr w:type="gramEnd"/>
      <w:r w:rsidRPr="009713B3">
        <w:rPr>
          <w:szCs w:val="28"/>
        </w:rPr>
        <w:t xml:space="preserve"> ЧМТ: сдавление головного мозга. Клиника, диагностика, дифференциальная диагностика, ПМП на догоспитальном этапе, принципы лечения.</w:t>
      </w:r>
    </w:p>
    <w:p w:rsidR="00206293" w:rsidRPr="00A965D2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>Переломы костей свода черепа. Причины, клиника, диагностика,</w:t>
      </w:r>
      <w:r>
        <w:rPr>
          <w:szCs w:val="28"/>
        </w:rPr>
        <w:t xml:space="preserve"> дифференциальная диагностика,</w:t>
      </w:r>
      <w:r w:rsidRPr="00A965D2">
        <w:rPr>
          <w:szCs w:val="28"/>
        </w:rPr>
        <w:t xml:space="preserve"> ПМП на догоспитальном этапе, принципы лечения. </w:t>
      </w:r>
    </w:p>
    <w:p w:rsidR="00206293" w:rsidRPr="00D55A08" w:rsidRDefault="00206293" w:rsidP="00206293">
      <w:pPr>
        <w:numPr>
          <w:ilvl w:val="0"/>
          <w:numId w:val="2"/>
        </w:numPr>
        <w:spacing w:line="276" w:lineRule="auto"/>
        <w:jc w:val="both"/>
        <w:rPr>
          <w:color w:val="FF0000"/>
          <w:szCs w:val="28"/>
        </w:rPr>
      </w:pPr>
      <w:r w:rsidRPr="009713B3">
        <w:rPr>
          <w:szCs w:val="28"/>
        </w:rPr>
        <w:t>Переломы костей основания черепа. Причины, клиника, диагностика, дифференциальная диагностика, ПМП на догоспитальном этапе, принципы лечения.</w:t>
      </w:r>
    </w:p>
    <w:p w:rsidR="00206293" w:rsidRPr="002F596C" w:rsidRDefault="00206293" w:rsidP="002F596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 xml:space="preserve">Перелом и вывих нижней челюсти. Причины, клиника, диагностика, ПМП на догоспитальном этапе, принципы лечения. </w:t>
      </w:r>
    </w:p>
    <w:p w:rsidR="00206293" w:rsidRPr="00DC7A38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 xml:space="preserve">Травмы шеи, гортани и трахеи. Причины, клиника, </w:t>
      </w:r>
      <w:r>
        <w:rPr>
          <w:szCs w:val="28"/>
        </w:rPr>
        <w:t>ПМП на догоспитальном этапе</w:t>
      </w:r>
      <w:r w:rsidRPr="00A965D2">
        <w:rPr>
          <w:szCs w:val="28"/>
        </w:rPr>
        <w:t>.</w:t>
      </w:r>
      <w:r w:rsidR="00055A36">
        <w:rPr>
          <w:szCs w:val="28"/>
        </w:rPr>
        <w:t xml:space="preserve"> </w:t>
      </w:r>
      <w:r>
        <w:rPr>
          <w:szCs w:val="28"/>
        </w:rPr>
        <w:t>Принципы диагностики и лечения.</w:t>
      </w:r>
    </w:p>
    <w:p w:rsidR="00206293" w:rsidRPr="002F596C" w:rsidRDefault="00206293" w:rsidP="002F596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Инородные тела дыхательных путей.  Причины, клиника, особенности оказания ПМП на догоспитальном этапе.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Химический ожог пищевода. Причины, клиника, ПМП на догоспитальном этапе, принципы лечения.</w:t>
      </w:r>
    </w:p>
    <w:p w:rsidR="00206293" w:rsidRPr="002F596C" w:rsidRDefault="00206293" w:rsidP="002F596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Инородные тела пищевода. Травмы пищевода. Причины, клиника, ПМП на догоспитальном этапе, принципы диагностики и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lastRenderedPageBreak/>
        <w:t xml:space="preserve"> Классификация травм груди. Ушиб и сдавление грудной клетки. Причины, клиника, диагностика, ПМП на догоспитальном этапе, лечение.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Переломы ребер, грудины. Причины, клиника, ПМП на догоспитальном этапе, принципы диагностики и лечение.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Гемоторакс. Виды, причины, механизм возникновения, клиника, ПМП на догоспитальном этапе, принципы диагностики и 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Пневмоторакс. Виды, причины, механизм возникновения, клиника, ПМП на догоспитальном этапе, принципы диагностики и лечения.</w:t>
      </w:r>
    </w:p>
    <w:p w:rsidR="00206293" w:rsidRPr="00FD07BD" w:rsidRDefault="00206293" w:rsidP="00FD07B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Ранения сердца. Гемоперикард. Причины, механизм возникновения, клиника, ПМП на догоспитальном этапе, принципы диагностики и лечения.</w:t>
      </w:r>
    </w:p>
    <w:p w:rsidR="00206293" w:rsidRPr="002F596C" w:rsidRDefault="00206293" w:rsidP="002F596C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Пункция и дренирование плевральной полости. Показания. Техника проведения. Возможные осложнения</w:t>
      </w:r>
      <w:r w:rsidR="002F596C">
        <w:rPr>
          <w:szCs w:val="28"/>
        </w:rPr>
        <w:t>.</w:t>
      </w:r>
    </w:p>
    <w:p w:rsidR="0020629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Острый мастит. Причины, клиника, принципы диагностики и лечения, профилактика.</w:t>
      </w:r>
    </w:p>
    <w:p w:rsidR="004C576E" w:rsidRPr="009713B3" w:rsidRDefault="004C576E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Мастопатия (диффузная, узловая). Факторы риска.  Клинические признаки. Д</w:t>
      </w:r>
      <w:r w:rsidRPr="00863324">
        <w:rPr>
          <w:szCs w:val="28"/>
        </w:rPr>
        <w:t>иагности</w:t>
      </w:r>
      <w:r>
        <w:rPr>
          <w:szCs w:val="28"/>
        </w:rPr>
        <w:t>ка.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Рак молочной железы. Этиология, классификация, клиника, диагностика, дифференциальная диагностика, принципы лечения. Роль фельдшера-акушера в профилактике и раннем выявлени</w:t>
      </w:r>
      <w:r w:rsidR="004C576E">
        <w:rPr>
          <w:szCs w:val="28"/>
        </w:rPr>
        <w:t>и заболевания.</w:t>
      </w:r>
    </w:p>
    <w:p w:rsidR="00206293" w:rsidRPr="009713B3" w:rsidRDefault="001D5DCB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206293" w:rsidRPr="009713B3">
        <w:rPr>
          <w:szCs w:val="28"/>
        </w:rPr>
        <w:t>Понятие об «остром животе». Причины, составляющий его симптомокомплекс. Понятие о псевдоабдоминальном синдроме. ПМП на догоспитальном этапе при подозрении на «острый живот».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аппендицит. Причины; Классификация. Клиника, ПМП на догоспитальном этапе, диагностика, дифференциальная диагностика, лечение. Особенности течения острого аппендицита у детей, беременных и пожилых людей.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ЖКБ. Причины, клиника, диагностика. ПМП на догоспитальном этапе при приступе «печеночной колики».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холецистит. Причины, классификация, клиника, ПМП на догоспитальном этапе, диагностика, дифференциальная диагностика,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Желтухи. Дифференциальная диагностика желтух. Механическая желтуха. Этиология, клиника, принципы диагностики и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панкреатит. Причины, классификация, клиника, ПМП на догоспитальном этапе,  принципы диагностики, дифференциальная диагностика и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Кровотечения из </w:t>
      </w:r>
      <w:proofErr w:type="spellStart"/>
      <w:r w:rsidRPr="009713B3">
        <w:rPr>
          <w:szCs w:val="28"/>
        </w:rPr>
        <w:t>варикозно-расширенных</w:t>
      </w:r>
      <w:proofErr w:type="spellEnd"/>
      <w:r w:rsidRPr="009713B3">
        <w:rPr>
          <w:szCs w:val="28"/>
        </w:rPr>
        <w:t xml:space="preserve"> вен пищевода. Причины, клиническая картина,   ПМП на догоспитальном этапе, принципы диагностики и 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Осложнения язвенной болезни: прободная язва желудка и 12-перстной кишки. Клиника, диагностика, дифференциальная диагностика, ПМП на догоспитальном этапе,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lastRenderedPageBreak/>
        <w:t>Осложнения язвенной болезни: желудочно-кишечное кровотечение. Клиника, диагностика, дифференциальная диагностика, ПМП на догоспитальном этапе, принципы лечения.</w:t>
      </w:r>
    </w:p>
    <w:p w:rsidR="00206293" w:rsidRPr="004C576E" w:rsidRDefault="00206293" w:rsidP="004C576E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4C576E">
        <w:rPr>
          <w:szCs w:val="28"/>
        </w:rPr>
        <w:t xml:space="preserve">Осложнения язвенной болезни: </w:t>
      </w:r>
      <w:proofErr w:type="spellStart"/>
      <w:r w:rsidRPr="004C576E">
        <w:rPr>
          <w:szCs w:val="28"/>
        </w:rPr>
        <w:t>пилородуоденальный</w:t>
      </w:r>
      <w:proofErr w:type="spellEnd"/>
      <w:r w:rsidRPr="004C576E">
        <w:rPr>
          <w:szCs w:val="28"/>
        </w:rPr>
        <w:t xml:space="preserve"> стеноз, </w:t>
      </w:r>
      <w:proofErr w:type="spellStart"/>
      <w:r w:rsidRPr="004C576E">
        <w:rPr>
          <w:szCs w:val="28"/>
        </w:rPr>
        <w:t>пенетрация</w:t>
      </w:r>
      <w:proofErr w:type="spellEnd"/>
      <w:r w:rsidRPr="004C576E">
        <w:rPr>
          <w:szCs w:val="28"/>
        </w:rPr>
        <w:t>. Клиника, диагностика, дифференциальная диагностика, ПМП на догоспитальном этапе,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Грыжи живота. Классификация. Причины. Составные элементы грыжи. Клинические симптомы неосложненной грыжи, диагностика, дифференциальная диагностика,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Ущемленная грыжа: виды ущемления, причины, клиническая картина, ПМП на догоспитальном этапе, принципы диагностики и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Острая кишечная непроходимость: классификация, причины. Острая механическая кишечная непроходимость: причины, клиника, ПМП на догоспитальном этапе, диагностика, дифференциальная диагностика,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Острая динамическая кишечная непроходимость. Классификация, причины, клиника, ПМП на догоспитальном этапе, диагностика, дифференциальная диагностика,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перитонит. Классификация, причины, клиника, ПМП на догоспитальном этапе, диагностика, дифференциальная диагностика,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Травмы живота. Классификация. Закрытые травмы живота: клиника, ПМП на догоспитальном этапе, диагностика, дифференциальная диагностика,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Открытые травмы живота: клиника, ПМП на догоспитальном этапе, диагностика, дифференциальная диагностика,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t>Анафилаксия. Причины, клиническая картина. Алгоритм оказания ПМП</w:t>
      </w:r>
      <w:r>
        <w:t xml:space="preserve"> (Постановление МЗ РБ №50</w:t>
      </w:r>
      <w:r w:rsidRPr="009713B3">
        <w:t xml:space="preserve"> клинический протокол </w:t>
      </w:r>
      <w:r w:rsidRPr="009713B3">
        <w:rPr>
          <w:szCs w:val="28"/>
        </w:rPr>
        <w:t>«Экстренная медицинская помощь пациентам с анафилаксией»)</w:t>
      </w:r>
      <w:r w:rsidRPr="009713B3">
        <w:t xml:space="preserve">. Профилактика. 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Травматический шок. Этиология и патогенез. Классификация по степени тяжести. Клинические проявления,  ПМП на догоспитальном этапе, правила транспортировки пострадавших. Принципы лечения. Особенности травматического шока у детей и взрослых.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t xml:space="preserve">Вывихи. Механизм травмы. Классификация. Клиническая картина, осложнения. ПМП на догоспитальном этапе. Диагностика. Принципы лечения. 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t>Переломы. Механизм травмы. Классификация. Клиническая картина, осложнения. ПМП на догоспитальном этапе. Диагностика. Принципы лечения.</w:t>
      </w:r>
    </w:p>
    <w:p w:rsidR="00206293" w:rsidRPr="00FD07BD" w:rsidRDefault="00206293" w:rsidP="00206293">
      <w:pPr>
        <w:numPr>
          <w:ilvl w:val="0"/>
          <w:numId w:val="2"/>
        </w:numPr>
        <w:spacing w:line="276" w:lineRule="auto"/>
        <w:jc w:val="both"/>
      </w:pPr>
      <w:r w:rsidRPr="009713B3">
        <w:t xml:space="preserve">Определение терминальных состояний, признаки. Постреанимационная болезнь. Этапы реанимационной помощи, их характеристика. </w:t>
      </w:r>
      <w:r w:rsidRPr="009713B3">
        <w:rPr>
          <w:szCs w:val="28"/>
        </w:rPr>
        <w:t xml:space="preserve">Особенности </w:t>
      </w:r>
      <w:r w:rsidRPr="009713B3">
        <w:rPr>
          <w:szCs w:val="28"/>
        </w:rPr>
        <w:lastRenderedPageBreak/>
        <w:t>сердечно-легочной реанимации у детей.</w:t>
      </w:r>
      <w:r w:rsidRPr="009713B3">
        <w:t xml:space="preserve"> Биологическая смерть, признаки. Правила обращения с трупом. </w:t>
      </w:r>
    </w:p>
    <w:p w:rsidR="00FD07BD" w:rsidRPr="00FD07BD" w:rsidRDefault="00FD07BD" w:rsidP="00206293">
      <w:pPr>
        <w:numPr>
          <w:ilvl w:val="0"/>
          <w:numId w:val="2"/>
        </w:numPr>
        <w:spacing w:line="276" w:lineRule="auto"/>
        <w:jc w:val="both"/>
      </w:pPr>
      <w:r w:rsidRPr="00BC5131">
        <w:rPr>
          <w:szCs w:val="28"/>
        </w:rPr>
        <w:t>Порядок проведения расширенных методов реанимационных мероприятий (алгоритм неотложной помощи при асистолии, фибрилляции желудочков (желудочковой тахикардии без пульса), электромеханической диссоциации согласно клиническим протоколам).</w:t>
      </w:r>
    </w:p>
    <w:p w:rsidR="004C576E" w:rsidRDefault="004C576E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EE2303" w:rsidRDefault="00EE2303" w:rsidP="00206293">
      <w:pPr>
        <w:pStyle w:val="a3"/>
        <w:spacing w:line="276" w:lineRule="auto"/>
      </w:pPr>
    </w:p>
    <w:p w:rsidR="001D5DCB" w:rsidRDefault="001D5DCB" w:rsidP="00206293">
      <w:pPr>
        <w:pStyle w:val="a3"/>
        <w:spacing w:line="276" w:lineRule="auto"/>
      </w:pPr>
    </w:p>
    <w:p w:rsidR="001D5DCB" w:rsidRDefault="001D5DCB" w:rsidP="00206293">
      <w:pPr>
        <w:pStyle w:val="a3"/>
        <w:spacing w:line="276" w:lineRule="auto"/>
      </w:pPr>
    </w:p>
    <w:p w:rsidR="001D5DCB" w:rsidRDefault="001D5DCB" w:rsidP="00206293">
      <w:pPr>
        <w:pStyle w:val="a3"/>
        <w:spacing w:line="276" w:lineRule="auto"/>
      </w:pPr>
    </w:p>
    <w:p w:rsidR="001D5DCB" w:rsidRDefault="001D5DCB" w:rsidP="00206293">
      <w:pPr>
        <w:pStyle w:val="a3"/>
        <w:spacing w:line="276" w:lineRule="auto"/>
      </w:pPr>
    </w:p>
    <w:p w:rsidR="001D5DCB" w:rsidRDefault="001D5DCB" w:rsidP="00206293">
      <w:pPr>
        <w:pStyle w:val="a3"/>
        <w:spacing w:line="276" w:lineRule="auto"/>
      </w:pPr>
    </w:p>
    <w:p w:rsidR="001D5DCB" w:rsidRDefault="001D5DCB" w:rsidP="00206293">
      <w:pPr>
        <w:pStyle w:val="a3"/>
        <w:spacing w:line="276" w:lineRule="auto"/>
      </w:pPr>
    </w:p>
    <w:p w:rsidR="001D5DCB" w:rsidRDefault="001D5DCB" w:rsidP="00206293">
      <w:pPr>
        <w:pStyle w:val="a3"/>
        <w:spacing w:line="276" w:lineRule="auto"/>
      </w:pPr>
    </w:p>
    <w:p w:rsidR="001D5DCB" w:rsidRDefault="001D5DCB" w:rsidP="00206293">
      <w:pPr>
        <w:pStyle w:val="a3"/>
        <w:spacing w:line="276" w:lineRule="auto"/>
      </w:pPr>
    </w:p>
    <w:p w:rsidR="004C576E" w:rsidRDefault="004C576E" w:rsidP="00206293">
      <w:pPr>
        <w:pStyle w:val="a3"/>
        <w:spacing w:line="276" w:lineRule="auto"/>
      </w:pPr>
    </w:p>
    <w:p w:rsidR="00206293" w:rsidRPr="00A965D2" w:rsidRDefault="00EE2303" w:rsidP="00206293">
      <w:pPr>
        <w:pStyle w:val="a3"/>
        <w:spacing w:line="276" w:lineRule="auto"/>
      </w:pPr>
      <w:r>
        <w:lastRenderedPageBreak/>
        <w:t>Перечень практических навыков</w:t>
      </w:r>
    </w:p>
    <w:p w:rsidR="00206293" w:rsidRPr="00A965D2" w:rsidRDefault="00206293" w:rsidP="00206293">
      <w:pPr>
        <w:spacing w:line="276" w:lineRule="auto"/>
        <w:jc w:val="center"/>
        <w:rPr>
          <w:b/>
        </w:rPr>
      </w:pPr>
      <w:r>
        <w:rPr>
          <w:b/>
        </w:rPr>
        <w:t xml:space="preserve">для проведения </w:t>
      </w:r>
      <w:r w:rsidRPr="00A965D2">
        <w:rPr>
          <w:b/>
        </w:rPr>
        <w:t xml:space="preserve"> экзамена </w:t>
      </w:r>
    </w:p>
    <w:p w:rsidR="00206293" w:rsidRPr="00A965D2" w:rsidRDefault="00EE2303" w:rsidP="00206293">
      <w:pPr>
        <w:spacing w:line="276" w:lineRule="auto"/>
        <w:jc w:val="center"/>
        <w:rPr>
          <w:b/>
        </w:rPr>
      </w:pPr>
      <w:r>
        <w:rPr>
          <w:b/>
        </w:rPr>
        <w:t>по учебному предмету</w:t>
      </w:r>
      <w:r w:rsidR="00206293" w:rsidRPr="00A965D2">
        <w:rPr>
          <w:b/>
        </w:rPr>
        <w:t xml:space="preserve"> Хирургия и основы травматологии,</w:t>
      </w:r>
    </w:p>
    <w:p w:rsidR="00206293" w:rsidRPr="009D16E5" w:rsidRDefault="00206293" w:rsidP="00206293">
      <w:pPr>
        <w:spacing w:line="276" w:lineRule="auto"/>
        <w:jc w:val="center"/>
        <w:rPr>
          <w:b/>
        </w:rPr>
      </w:pPr>
      <w:r w:rsidRPr="00A965D2">
        <w:rPr>
          <w:b/>
        </w:rPr>
        <w:t xml:space="preserve">отделение «Лечебное дело», </w:t>
      </w:r>
    </w:p>
    <w:p w:rsidR="00206293" w:rsidRPr="009D16E5" w:rsidRDefault="00206293" w:rsidP="00206293">
      <w:pPr>
        <w:spacing w:line="276" w:lineRule="auto"/>
        <w:jc w:val="center"/>
        <w:rPr>
          <w:b/>
        </w:rPr>
      </w:pPr>
      <w:r>
        <w:rPr>
          <w:b/>
          <w:lang w:val="en-US"/>
        </w:rPr>
        <w:t>III</w:t>
      </w:r>
      <w:r w:rsidRPr="00A965D2">
        <w:rPr>
          <w:b/>
        </w:rPr>
        <w:t xml:space="preserve"> курс </w:t>
      </w:r>
      <w:r>
        <w:rPr>
          <w:b/>
          <w:lang w:val="en-US"/>
        </w:rPr>
        <w:t>V</w:t>
      </w:r>
      <w:r>
        <w:rPr>
          <w:b/>
        </w:rPr>
        <w:t>семестр</w:t>
      </w:r>
    </w:p>
    <w:p w:rsidR="00206293" w:rsidRPr="00A965D2" w:rsidRDefault="00EE2303" w:rsidP="00206293">
      <w:pPr>
        <w:spacing w:line="276" w:lineRule="auto"/>
        <w:jc w:val="center"/>
        <w:rPr>
          <w:b/>
        </w:rPr>
      </w:pPr>
      <w:r>
        <w:rPr>
          <w:b/>
        </w:rPr>
        <w:t>2023 - 2024</w:t>
      </w:r>
      <w:r w:rsidR="00206293">
        <w:rPr>
          <w:b/>
        </w:rPr>
        <w:t xml:space="preserve"> учебный год</w:t>
      </w:r>
    </w:p>
    <w:p w:rsidR="00206293" w:rsidRPr="00A965D2" w:rsidRDefault="00206293" w:rsidP="00206293">
      <w:pPr>
        <w:rPr>
          <w:szCs w:val="28"/>
        </w:rPr>
      </w:pP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9713B3">
        <w:rPr>
          <w:szCs w:val="28"/>
        </w:rPr>
        <w:t xml:space="preserve">Требования к гигиене рук медперсонала. Виды обработки рук, показания к ним. Регламентирующий нормативный документ. Провести гигиеническую и хирургическую антисептику рук. 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Провести обработку многоразовых хирургических инструментов, зондов, одноразовых перчаток, перевязочного материала, 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9713B3">
        <w:rPr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 (постановление МЗ РБ №11).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Применение гемостатических средств общего и местного действия. 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Техника наложения давящей повязки. Показания. 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Техника наложения кровоостанавливающего жгута </w:t>
      </w:r>
      <w:proofErr w:type="spellStart"/>
      <w:r w:rsidRPr="009713B3">
        <w:rPr>
          <w:szCs w:val="28"/>
        </w:rPr>
        <w:t>Эсмарха</w:t>
      </w:r>
      <w:proofErr w:type="spellEnd"/>
      <w:r w:rsidRPr="009713B3">
        <w:rPr>
          <w:szCs w:val="28"/>
        </w:rPr>
        <w:t xml:space="preserve">. Показания. </w:t>
      </w:r>
    </w:p>
    <w:p w:rsidR="00206293" w:rsidRPr="00444B67" w:rsidRDefault="00206293" w:rsidP="00444B67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Пальцевое прижатие сосудов.</w:t>
      </w:r>
    </w:p>
    <w:p w:rsidR="00206293" w:rsidRDefault="00444B67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Техника проведения внутривенной инъекции. </w:t>
      </w:r>
    </w:p>
    <w:p w:rsidR="00444B67" w:rsidRDefault="00444B67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Техника постановки ПВК.</w:t>
      </w:r>
    </w:p>
    <w:p w:rsidR="00444B67" w:rsidRPr="009713B3" w:rsidRDefault="00E9732F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Техника внутримышечного введения лекарственных препаратов. 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Бинтовые повязки. Виды материала, используемого для повязок. Классификация, правила наложения бинтовых повязок.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повязки «чепец». Показания.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возвращающейся повязки на голову. Показания.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повязки на один и оба глаза. Показания.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Транспортная иммобилизация при переломе нижней челюсти («уздечка»).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колосовидной повязки на плечевой сустав. Показания.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>Техника наложения повязки «рыцарская перчатка», «варежка».</w:t>
      </w:r>
      <w:r w:rsidRPr="009713B3">
        <w:rPr>
          <w:szCs w:val="28"/>
        </w:rPr>
        <w:t xml:space="preserve"> Показания.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повязки «</w:t>
      </w:r>
      <w:proofErr w:type="spellStart"/>
      <w:r w:rsidRPr="009713B3">
        <w:rPr>
          <w:szCs w:val="28"/>
        </w:rPr>
        <w:t>Дезо</w:t>
      </w:r>
      <w:proofErr w:type="spellEnd"/>
      <w:r w:rsidRPr="009713B3">
        <w:rPr>
          <w:szCs w:val="28"/>
        </w:rPr>
        <w:t>». Показания.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>Техника наложения повязки</w:t>
      </w:r>
      <w:r w:rsidRPr="009713B3">
        <w:rPr>
          <w:szCs w:val="28"/>
        </w:rPr>
        <w:t xml:space="preserve"> черепашьей на локтевой и коленный сустав. Показания. Виды повязок по технике наложения.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>Техника наложения крестообразной и восьмиобразной повязки на лучезапястный сустав.</w:t>
      </w:r>
      <w:r w:rsidRPr="009713B3">
        <w:rPr>
          <w:szCs w:val="28"/>
        </w:rPr>
        <w:t xml:space="preserve"> Показания. Виды материала, используемого для повязок.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 xml:space="preserve"> Техника наложения крестообразной и восьмиобразной повязки на голеностопный сустав, спиральной на грудную  клетку. </w:t>
      </w:r>
      <w:r w:rsidRPr="009713B3">
        <w:rPr>
          <w:szCs w:val="28"/>
        </w:rPr>
        <w:t>Показания. Правила наложения бинтовых повязок</w:t>
      </w:r>
      <w:r w:rsidRPr="009713B3">
        <w:t xml:space="preserve">. </w:t>
      </w:r>
    </w:p>
    <w:p w:rsidR="00206293" w:rsidRPr="00E9732F" w:rsidRDefault="00206293" w:rsidP="00E9732F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 xml:space="preserve"> Техника наложения </w:t>
      </w:r>
      <w:proofErr w:type="spellStart"/>
      <w:r w:rsidRPr="009713B3">
        <w:t>пращевидной</w:t>
      </w:r>
      <w:proofErr w:type="spellEnd"/>
      <w:r w:rsidRPr="009713B3">
        <w:t>, окклюзионной повязки.</w:t>
      </w:r>
      <w:r w:rsidRPr="009713B3">
        <w:rPr>
          <w:szCs w:val="28"/>
        </w:rPr>
        <w:t xml:space="preserve"> Показания. </w:t>
      </w:r>
    </w:p>
    <w:p w:rsidR="003049CC" w:rsidRDefault="00206293" w:rsidP="003049CC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E9732F">
        <w:rPr>
          <w:rFonts w:ascii="Times New Roman" w:hAnsi="Times New Roman"/>
          <w:sz w:val="28"/>
          <w:szCs w:val="28"/>
          <w:lang w:val="ru-RU"/>
        </w:rPr>
        <w:t>Техника проведения базового реанимационного ко</w:t>
      </w:r>
      <w:r w:rsidR="00E9732F">
        <w:rPr>
          <w:rFonts w:ascii="Times New Roman" w:hAnsi="Times New Roman"/>
          <w:sz w:val="28"/>
          <w:szCs w:val="28"/>
          <w:lang w:val="ru-RU"/>
        </w:rPr>
        <w:t xml:space="preserve">мплекса (БРК). </w:t>
      </w:r>
    </w:p>
    <w:p w:rsidR="003049CC" w:rsidRDefault="003049CC" w:rsidP="003049CC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049CC">
        <w:rPr>
          <w:rFonts w:ascii="Times New Roman" w:hAnsi="Times New Roman"/>
          <w:sz w:val="28"/>
          <w:szCs w:val="28"/>
        </w:rPr>
        <w:t>Проведение</w:t>
      </w:r>
      <w:proofErr w:type="spellEnd"/>
      <w:r w:rsidRPr="00304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9CC">
        <w:rPr>
          <w:rFonts w:ascii="Times New Roman" w:hAnsi="Times New Roman"/>
          <w:sz w:val="28"/>
          <w:szCs w:val="28"/>
        </w:rPr>
        <w:t>сердечно-легочной</w:t>
      </w:r>
      <w:proofErr w:type="spellEnd"/>
      <w:r w:rsidRPr="00304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9CC">
        <w:rPr>
          <w:rFonts w:ascii="Times New Roman" w:hAnsi="Times New Roman"/>
          <w:sz w:val="28"/>
          <w:szCs w:val="28"/>
        </w:rPr>
        <w:t>реанимации</w:t>
      </w:r>
      <w:proofErr w:type="spellEnd"/>
      <w:r w:rsidRPr="003049CC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3049CC">
        <w:rPr>
          <w:rFonts w:ascii="Times New Roman" w:hAnsi="Times New Roman"/>
          <w:sz w:val="28"/>
          <w:szCs w:val="28"/>
        </w:rPr>
        <w:t>помощью</w:t>
      </w:r>
      <w:proofErr w:type="spellEnd"/>
      <w:r w:rsidRPr="003049CC">
        <w:rPr>
          <w:rFonts w:ascii="Times New Roman" w:hAnsi="Times New Roman"/>
          <w:sz w:val="28"/>
          <w:szCs w:val="28"/>
        </w:rPr>
        <w:t xml:space="preserve"> </w:t>
      </w:r>
      <w:bookmarkStart w:id="0" w:name="_Hlk116283774"/>
      <w:proofErr w:type="spellStart"/>
      <w:r w:rsidRPr="003049CC">
        <w:rPr>
          <w:rFonts w:ascii="Times New Roman" w:hAnsi="Times New Roman"/>
          <w:sz w:val="28"/>
          <w:szCs w:val="28"/>
        </w:rPr>
        <w:t>дыхательного</w:t>
      </w:r>
      <w:proofErr w:type="spellEnd"/>
      <w:r w:rsidRPr="00304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9CC">
        <w:rPr>
          <w:rFonts w:ascii="Times New Roman" w:hAnsi="Times New Roman"/>
          <w:sz w:val="28"/>
          <w:szCs w:val="28"/>
        </w:rPr>
        <w:t>мешка</w:t>
      </w:r>
      <w:proofErr w:type="spellEnd"/>
      <w:r w:rsidRPr="00304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9CC">
        <w:rPr>
          <w:rFonts w:ascii="Times New Roman" w:hAnsi="Times New Roman"/>
          <w:sz w:val="28"/>
          <w:szCs w:val="28"/>
        </w:rPr>
        <w:t>Амбу</w:t>
      </w:r>
      <w:bookmarkEnd w:id="0"/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049CC" w:rsidRDefault="003049CC" w:rsidP="003049CC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049CC">
        <w:rPr>
          <w:rFonts w:ascii="Times New Roman" w:hAnsi="Times New Roman"/>
          <w:sz w:val="28"/>
          <w:szCs w:val="28"/>
        </w:rPr>
        <w:lastRenderedPageBreak/>
        <w:t>Проведение</w:t>
      </w:r>
      <w:proofErr w:type="spellEnd"/>
      <w:r w:rsidRPr="00304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9CC">
        <w:rPr>
          <w:rFonts w:ascii="Times New Roman" w:hAnsi="Times New Roman"/>
          <w:sz w:val="28"/>
          <w:szCs w:val="28"/>
        </w:rPr>
        <w:t>процедуры</w:t>
      </w:r>
      <w:proofErr w:type="spellEnd"/>
      <w:r w:rsidRPr="00304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9CC">
        <w:rPr>
          <w:rFonts w:ascii="Times New Roman" w:hAnsi="Times New Roman"/>
          <w:sz w:val="28"/>
          <w:szCs w:val="28"/>
        </w:rPr>
        <w:t>оказания</w:t>
      </w:r>
      <w:proofErr w:type="spellEnd"/>
      <w:r w:rsidRPr="003049CC">
        <w:rPr>
          <w:rFonts w:ascii="Times New Roman" w:hAnsi="Times New Roman"/>
          <w:sz w:val="28"/>
          <w:szCs w:val="28"/>
        </w:rPr>
        <w:t xml:space="preserve"> медицинской помощи пациенту с инородным телом дыхательных путей (приема </w:t>
      </w:r>
      <w:proofErr w:type="spellStart"/>
      <w:r w:rsidRPr="003049CC">
        <w:rPr>
          <w:rFonts w:ascii="Times New Roman" w:hAnsi="Times New Roman"/>
          <w:sz w:val="28"/>
          <w:szCs w:val="28"/>
        </w:rPr>
        <w:t>Геймлиха</w:t>
      </w:r>
      <w:proofErr w:type="spellEnd"/>
      <w:r w:rsidRPr="003049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049CC" w:rsidRDefault="003049CC" w:rsidP="003049CC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049CC">
        <w:rPr>
          <w:rFonts w:ascii="Times New Roman" w:hAnsi="Times New Roman"/>
          <w:sz w:val="28"/>
          <w:szCs w:val="28"/>
        </w:rPr>
        <w:t>Внутрикостное</w:t>
      </w:r>
      <w:proofErr w:type="spellEnd"/>
      <w:r w:rsidRPr="00304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9CC">
        <w:rPr>
          <w:rFonts w:ascii="Times New Roman" w:hAnsi="Times New Roman"/>
          <w:sz w:val="28"/>
          <w:szCs w:val="28"/>
        </w:rPr>
        <w:t>введение</w:t>
      </w:r>
      <w:proofErr w:type="spellEnd"/>
      <w:r w:rsidRPr="00304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9CC">
        <w:rPr>
          <w:rFonts w:ascii="Times New Roman" w:hAnsi="Times New Roman"/>
          <w:sz w:val="28"/>
          <w:szCs w:val="28"/>
        </w:rPr>
        <w:t>лекарственных</w:t>
      </w:r>
      <w:proofErr w:type="spellEnd"/>
      <w:r w:rsidRPr="00304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9CC">
        <w:rPr>
          <w:rFonts w:ascii="Times New Roman" w:hAnsi="Times New Roman"/>
          <w:sz w:val="28"/>
          <w:szCs w:val="28"/>
        </w:rPr>
        <w:t>средств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049CC" w:rsidRDefault="00206293" w:rsidP="003049CC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3049CC">
        <w:rPr>
          <w:rFonts w:ascii="Times New Roman" w:hAnsi="Times New Roman"/>
          <w:sz w:val="28"/>
          <w:szCs w:val="28"/>
          <w:lang w:val="ru-RU"/>
        </w:rPr>
        <w:t>Коникотомия: показания, техника проведения, составление набора инструментов.</w:t>
      </w:r>
    </w:p>
    <w:p w:rsidR="003049CC" w:rsidRPr="003049CC" w:rsidRDefault="00206293" w:rsidP="003049CC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3049CC">
        <w:rPr>
          <w:rFonts w:ascii="Times New Roman" w:hAnsi="Times New Roman"/>
          <w:sz w:val="28"/>
          <w:lang w:val="ru-RU"/>
        </w:rPr>
        <w:t>Транспортная иммобилизация: виды, виды транспортных шин, правила наложения. Осложнения транспортной иммобилизации, их профилактика.</w:t>
      </w:r>
    </w:p>
    <w:p w:rsidR="003049CC" w:rsidRDefault="00206293" w:rsidP="003049CC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3049CC">
        <w:rPr>
          <w:rFonts w:ascii="Times New Roman" w:hAnsi="Times New Roman"/>
          <w:sz w:val="28"/>
          <w:szCs w:val="28"/>
          <w:lang w:val="ru-RU"/>
        </w:rPr>
        <w:t xml:space="preserve">Транспортная иммобилизация при </w:t>
      </w:r>
      <w:proofErr w:type="gramStart"/>
      <w:r w:rsidRPr="003049CC">
        <w:rPr>
          <w:rFonts w:ascii="Times New Roman" w:hAnsi="Times New Roman"/>
          <w:sz w:val="28"/>
          <w:szCs w:val="28"/>
          <w:lang w:val="ru-RU"/>
        </w:rPr>
        <w:t>переломе</w:t>
      </w:r>
      <w:proofErr w:type="gramEnd"/>
      <w:r w:rsidRPr="003049CC">
        <w:rPr>
          <w:rFonts w:ascii="Times New Roman" w:hAnsi="Times New Roman"/>
          <w:sz w:val="28"/>
          <w:szCs w:val="28"/>
          <w:lang w:val="ru-RU"/>
        </w:rPr>
        <w:t xml:space="preserve"> плеча.  </w:t>
      </w:r>
    </w:p>
    <w:p w:rsidR="00A94C08" w:rsidRDefault="00206293" w:rsidP="00A94C08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3049CC">
        <w:rPr>
          <w:rFonts w:ascii="Times New Roman" w:hAnsi="Times New Roman"/>
          <w:sz w:val="28"/>
          <w:szCs w:val="28"/>
          <w:lang w:val="ru-RU"/>
        </w:rPr>
        <w:t xml:space="preserve">Транспортная иммобилизация при </w:t>
      </w:r>
      <w:proofErr w:type="gramStart"/>
      <w:r w:rsidRPr="003049CC">
        <w:rPr>
          <w:rFonts w:ascii="Times New Roman" w:hAnsi="Times New Roman"/>
          <w:sz w:val="28"/>
          <w:szCs w:val="28"/>
          <w:lang w:val="ru-RU"/>
        </w:rPr>
        <w:t>переломе</w:t>
      </w:r>
      <w:proofErr w:type="gramEnd"/>
      <w:r w:rsidRPr="003049CC">
        <w:rPr>
          <w:rFonts w:ascii="Times New Roman" w:hAnsi="Times New Roman"/>
          <w:sz w:val="28"/>
          <w:szCs w:val="28"/>
          <w:lang w:val="ru-RU"/>
        </w:rPr>
        <w:t xml:space="preserve"> предплечья.</w:t>
      </w:r>
    </w:p>
    <w:p w:rsidR="00A94C08" w:rsidRDefault="00206293" w:rsidP="00A94C08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A94C08">
        <w:rPr>
          <w:rFonts w:ascii="Times New Roman" w:hAnsi="Times New Roman"/>
          <w:sz w:val="28"/>
          <w:szCs w:val="28"/>
          <w:lang w:val="ru-RU"/>
        </w:rPr>
        <w:t xml:space="preserve"> Транспортная иммобилизация при </w:t>
      </w:r>
      <w:proofErr w:type="gramStart"/>
      <w:r w:rsidRPr="00A94C08">
        <w:rPr>
          <w:rFonts w:ascii="Times New Roman" w:hAnsi="Times New Roman"/>
          <w:sz w:val="28"/>
          <w:szCs w:val="28"/>
          <w:lang w:val="ru-RU"/>
        </w:rPr>
        <w:t>переломе</w:t>
      </w:r>
      <w:proofErr w:type="gramEnd"/>
      <w:r w:rsidRPr="00A94C08">
        <w:rPr>
          <w:rFonts w:ascii="Times New Roman" w:hAnsi="Times New Roman"/>
          <w:sz w:val="28"/>
          <w:szCs w:val="28"/>
          <w:lang w:val="ru-RU"/>
        </w:rPr>
        <w:t xml:space="preserve"> бедра шинами Крамера.</w:t>
      </w:r>
    </w:p>
    <w:p w:rsidR="00A94C08" w:rsidRDefault="00206293" w:rsidP="00A94C08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A94C08">
        <w:rPr>
          <w:rFonts w:ascii="Times New Roman" w:hAnsi="Times New Roman"/>
          <w:sz w:val="28"/>
          <w:szCs w:val="28"/>
          <w:lang w:val="ru-RU"/>
        </w:rPr>
        <w:t xml:space="preserve">Транспортная иммобилизация при </w:t>
      </w:r>
      <w:proofErr w:type="gramStart"/>
      <w:r w:rsidRPr="00A94C08">
        <w:rPr>
          <w:rFonts w:ascii="Times New Roman" w:hAnsi="Times New Roman"/>
          <w:sz w:val="28"/>
          <w:szCs w:val="28"/>
          <w:lang w:val="ru-RU"/>
        </w:rPr>
        <w:t>переломе</w:t>
      </w:r>
      <w:proofErr w:type="gramEnd"/>
      <w:r w:rsidRPr="00A94C08">
        <w:rPr>
          <w:rFonts w:ascii="Times New Roman" w:hAnsi="Times New Roman"/>
          <w:sz w:val="28"/>
          <w:szCs w:val="28"/>
          <w:lang w:val="ru-RU"/>
        </w:rPr>
        <w:t xml:space="preserve"> костей голени.</w:t>
      </w:r>
    </w:p>
    <w:p w:rsidR="003472F3" w:rsidRDefault="003472F3" w:rsidP="00A94C08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A94C08">
        <w:rPr>
          <w:rFonts w:ascii="Times New Roman" w:hAnsi="Times New Roman"/>
          <w:sz w:val="28"/>
          <w:szCs w:val="28"/>
          <w:lang w:val="ru-RU"/>
        </w:rPr>
        <w:t xml:space="preserve">Проведение </w:t>
      </w:r>
      <w:proofErr w:type="spellStart"/>
      <w:r w:rsidRPr="00A94C08">
        <w:rPr>
          <w:rFonts w:ascii="Times New Roman" w:hAnsi="Times New Roman"/>
          <w:sz w:val="28"/>
          <w:szCs w:val="28"/>
          <w:lang w:val="ru-RU"/>
        </w:rPr>
        <w:t>пульсоксиметрии</w:t>
      </w:r>
      <w:proofErr w:type="spellEnd"/>
      <w:r w:rsidRPr="00A94C08">
        <w:rPr>
          <w:rFonts w:ascii="Times New Roman" w:hAnsi="Times New Roman"/>
          <w:sz w:val="28"/>
          <w:szCs w:val="28"/>
          <w:lang w:val="ru-RU"/>
        </w:rPr>
        <w:t>. Показания. Интерпретация результатов.</w:t>
      </w:r>
    </w:p>
    <w:p w:rsidR="00E46B4A" w:rsidRDefault="00E46B4A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A94C08" w:rsidRDefault="00A94C08" w:rsidP="00206293">
      <w:pPr>
        <w:tabs>
          <w:tab w:val="left" w:pos="426"/>
        </w:tabs>
      </w:pPr>
    </w:p>
    <w:p w:rsidR="000F3E51" w:rsidRDefault="000F3E51" w:rsidP="00206293">
      <w:pPr>
        <w:tabs>
          <w:tab w:val="left" w:pos="426"/>
        </w:tabs>
      </w:pPr>
    </w:p>
    <w:p w:rsidR="00AD61CD" w:rsidRPr="004C576E" w:rsidRDefault="00AD61CD" w:rsidP="004C576E">
      <w:pPr>
        <w:pStyle w:val="1"/>
        <w:tabs>
          <w:tab w:val="left" w:pos="708"/>
        </w:tabs>
        <w:spacing w:line="276" w:lineRule="auto"/>
        <w:ind w:left="-142"/>
        <w:rPr>
          <w:sz w:val="26"/>
        </w:rPr>
      </w:pPr>
    </w:p>
    <w:sectPr w:rsidR="00AD61CD" w:rsidRPr="004C576E" w:rsidSect="00253F50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944"/>
    <w:multiLevelType w:val="hybridMultilevel"/>
    <w:tmpl w:val="D668FF34"/>
    <w:lvl w:ilvl="0" w:tplc="2C947E1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06EC"/>
    <w:multiLevelType w:val="multilevel"/>
    <w:tmpl w:val="A080E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14B019E"/>
    <w:multiLevelType w:val="hybridMultilevel"/>
    <w:tmpl w:val="5B043D1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B47BE"/>
    <w:multiLevelType w:val="hybridMultilevel"/>
    <w:tmpl w:val="5B043D1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876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3823959"/>
    <w:multiLevelType w:val="hybridMultilevel"/>
    <w:tmpl w:val="8FC27D2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293"/>
    <w:rsid w:val="000532DC"/>
    <w:rsid w:val="00055A36"/>
    <w:rsid w:val="000F3E51"/>
    <w:rsid w:val="001D5DCB"/>
    <w:rsid w:val="00206293"/>
    <w:rsid w:val="00287388"/>
    <w:rsid w:val="002B1DC8"/>
    <w:rsid w:val="002D5949"/>
    <w:rsid w:val="002F596C"/>
    <w:rsid w:val="003049CC"/>
    <w:rsid w:val="003472F3"/>
    <w:rsid w:val="003A2ADD"/>
    <w:rsid w:val="003C35BD"/>
    <w:rsid w:val="00444B67"/>
    <w:rsid w:val="004C576E"/>
    <w:rsid w:val="00744D37"/>
    <w:rsid w:val="00802206"/>
    <w:rsid w:val="00874BD2"/>
    <w:rsid w:val="00963B5C"/>
    <w:rsid w:val="00A60253"/>
    <w:rsid w:val="00A80D78"/>
    <w:rsid w:val="00A94C08"/>
    <w:rsid w:val="00AD61CD"/>
    <w:rsid w:val="00B523FA"/>
    <w:rsid w:val="00E31B43"/>
    <w:rsid w:val="00E46B4A"/>
    <w:rsid w:val="00E9732F"/>
    <w:rsid w:val="00EE2303"/>
    <w:rsid w:val="00F55B79"/>
    <w:rsid w:val="00FA66E4"/>
    <w:rsid w:val="00FD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293"/>
    <w:pPr>
      <w:keepNext/>
      <w:tabs>
        <w:tab w:val="left" w:pos="426"/>
      </w:tabs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06293"/>
    <w:pPr>
      <w:keepNext/>
      <w:tabs>
        <w:tab w:val="left" w:pos="426"/>
      </w:tabs>
      <w:ind w:left="57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06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0629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0629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6293"/>
    <w:pPr>
      <w:spacing w:after="200"/>
      <w:ind w:left="720" w:right="567"/>
      <w:contextualSpacing/>
    </w:pPr>
    <w:rPr>
      <w:rFonts w:ascii="Cambria" w:eastAsia="Calibri" w:hAnsi="Cambria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10</cp:revision>
  <dcterms:created xsi:type="dcterms:W3CDTF">2020-10-19T08:21:00Z</dcterms:created>
  <dcterms:modified xsi:type="dcterms:W3CDTF">2023-11-08T09:36:00Z</dcterms:modified>
</cp:coreProperties>
</file>