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20" w:rsidRPr="00233DAA" w:rsidRDefault="006D6420" w:rsidP="006D6420">
      <w:pPr>
        <w:pStyle w:val="1"/>
        <w:tabs>
          <w:tab w:val="left" w:pos="-142"/>
        </w:tabs>
        <w:spacing w:line="276" w:lineRule="auto"/>
        <w:jc w:val="center"/>
        <w:rPr>
          <w:b/>
          <w:sz w:val="26"/>
          <w:szCs w:val="26"/>
        </w:rPr>
      </w:pPr>
      <w:r w:rsidRPr="00233DAA">
        <w:rPr>
          <w:b/>
          <w:sz w:val="26"/>
          <w:szCs w:val="26"/>
        </w:rPr>
        <w:t>МИНИСТЕРСТВО ЗДРАВООХРАНЕНИЯ РЕСПУЛИКИ БЕЛАРУСЬ</w:t>
      </w:r>
    </w:p>
    <w:p w:rsidR="006D6420" w:rsidRPr="00233DAA" w:rsidRDefault="006D6420" w:rsidP="006D642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3DAA">
        <w:rPr>
          <w:rFonts w:ascii="Times New Roman" w:eastAsia="Times New Roman" w:hAnsi="Times New Roman" w:cs="Times New Roman"/>
          <w:b/>
          <w:sz w:val="26"/>
          <w:szCs w:val="26"/>
        </w:rPr>
        <w:t>УЧРЕЖДЕНИЕ ОБРАЗОВАНИЯ</w:t>
      </w:r>
    </w:p>
    <w:p w:rsidR="006D6420" w:rsidRPr="005778DE" w:rsidRDefault="006D6420" w:rsidP="006D6420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233DAA">
        <w:rPr>
          <w:rFonts w:ascii="Times New Roman" w:eastAsia="Times New Roman" w:hAnsi="Times New Roman" w:cs="Times New Roman"/>
          <w:b/>
          <w:sz w:val="26"/>
          <w:szCs w:val="26"/>
        </w:rPr>
        <w:t>«МОЛОДЕЧНЕНСКИЙ ГОСУДАРСТВЕННЫЙ МЕДИЦИНСКИЙ КОЛЛЕДЖ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778DE">
        <w:rPr>
          <w:rFonts w:ascii="Times New Roman" w:eastAsia="Times New Roman" w:hAnsi="Times New Roman" w:cs="Times New Roman"/>
          <w:b/>
          <w:caps/>
          <w:sz w:val="26"/>
          <w:szCs w:val="26"/>
        </w:rPr>
        <w:t>имени И.В. Залуцкого»</w:t>
      </w:r>
    </w:p>
    <w:p w:rsidR="006D6420" w:rsidRPr="00233DAA" w:rsidRDefault="006D6420" w:rsidP="006D6420">
      <w:pPr>
        <w:pStyle w:val="1"/>
        <w:ind w:left="5040"/>
        <w:rPr>
          <w:szCs w:val="28"/>
        </w:rPr>
      </w:pPr>
    </w:p>
    <w:p w:rsidR="006D6420" w:rsidRDefault="006D6420" w:rsidP="006D6420">
      <w:pPr>
        <w:pStyle w:val="1"/>
        <w:ind w:left="4536"/>
        <w:rPr>
          <w:szCs w:val="28"/>
        </w:rPr>
      </w:pPr>
    </w:p>
    <w:p w:rsidR="006D6420" w:rsidRPr="00902AE5" w:rsidRDefault="006D6420" w:rsidP="006D6420">
      <w:pPr>
        <w:pStyle w:val="1"/>
        <w:ind w:left="4536"/>
        <w:rPr>
          <w:sz w:val="26"/>
          <w:szCs w:val="26"/>
        </w:rPr>
      </w:pPr>
      <w:r w:rsidRPr="00902AE5">
        <w:rPr>
          <w:sz w:val="26"/>
          <w:szCs w:val="26"/>
        </w:rPr>
        <w:t>УТВЕРЖДАЮ</w:t>
      </w:r>
    </w:p>
    <w:p w:rsidR="006D6420" w:rsidRPr="00902AE5" w:rsidRDefault="006D6420" w:rsidP="006D6420">
      <w:pPr>
        <w:tabs>
          <w:tab w:val="left" w:pos="426"/>
        </w:tabs>
        <w:spacing w:after="0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902AE5">
        <w:rPr>
          <w:rFonts w:ascii="Times New Roman" w:eastAsia="Times New Roman" w:hAnsi="Times New Roman" w:cs="Times New Roman"/>
          <w:sz w:val="26"/>
          <w:szCs w:val="26"/>
        </w:rPr>
        <w:t>Зам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еститель </w:t>
      </w:r>
      <w:r w:rsidRPr="00902AE5">
        <w:rPr>
          <w:rFonts w:ascii="Times New Roman" w:eastAsia="Times New Roman" w:hAnsi="Times New Roman" w:cs="Times New Roman"/>
          <w:sz w:val="26"/>
          <w:szCs w:val="26"/>
        </w:rPr>
        <w:t>директора по учебной работе</w:t>
      </w:r>
    </w:p>
    <w:p w:rsidR="006D6420" w:rsidRPr="00902AE5" w:rsidRDefault="006D6420" w:rsidP="006D6420">
      <w:pPr>
        <w:tabs>
          <w:tab w:val="left" w:pos="426"/>
        </w:tabs>
        <w:spacing w:after="0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902AE5">
        <w:rPr>
          <w:rFonts w:ascii="Times New Roman" w:eastAsia="Times New Roman" w:hAnsi="Times New Roman" w:cs="Times New Roman"/>
          <w:sz w:val="26"/>
          <w:szCs w:val="26"/>
        </w:rPr>
        <w:t>УО «Молодечненский государственный</w:t>
      </w:r>
    </w:p>
    <w:p w:rsidR="006D6420" w:rsidRPr="00902AE5" w:rsidRDefault="006D6420" w:rsidP="006D6420">
      <w:pPr>
        <w:tabs>
          <w:tab w:val="left" w:pos="426"/>
        </w:tabs>
        <w:spacing w:after="0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902AE5">
        <w:rPr>
          <w:rFonts w:ascii="Times New Roman" w:eastAsia="Times New Roman" w:hAnsi="Times New Roman" w:cs="Times New Roman"/>
          <w:sz w:val="26"/>
          <w:szCs w:val="26"/>
        </w:rPr>
        <w:t>медицинский колледж</w:t>
      </w:r>
      <w:r w:rsidRPr="005778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им. И.В. Залуцкого</w:t>
      </w:r>
      <w:r w:rsidRPr="00902AE5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D6420" w:rsidRPr="00902AE5" w:rsidRDefault="006D6420" w:rsidP="006D6420">
      <w:pPr>
        <w:tabs>
          <w:tab w:val="left" w:pos="426"/>
        </w:tabs>
        <w:spacing w:before="120" w:after="0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902AE5">
        <w:rPr>
          <w:rFonts w:ascii="Times New Roman" w:eastAsia="Times New Roman" w:hAnsi="Times New Roman" w:cs="Times New Roman"/>
          <w:sz w:val="26"/>
          <w:szCs w:val="26"/>
        </w:rPr>
        <w:t>______________ Е. И. Карасевич</w:t>
      </w:r>
    </w:p>
    <w:p w:rsidR="006D6420" w:rsidRPr="00902AE5" w:rsidRDefault="006D6420" w:rsidP="006D6420">
      <w:pPr>
        <w:tabs>
          <w:tab w:val="left" w:pos="426"/>
        </w:tabs>
        <w:spacing w:before="120" w:after="0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902AE5">
        <w:rPr>
          <w:rFonts w:ascii="Times New Roman" w:eastAsia="Times New Roman" w:hAnsi="Times New Roman" w:cs="Times New Roman"/>
          <w:sz w:val="26"/>
          <w:szCs w:val="26"/>
        </w:rPr>
        <w:t>«___»_____________ 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6D6420" w:rsidRPr="00233DAA" w:rsidRDefault="006D6420" w:rsidP="006D6420">
      <w:pPr>
        <w:tabs>
          <w:tab w:val="left" w:pos="426"/>
        </w:tabs>
        <w:spacing w:after="0"/>
        <w:rPr>
          <w:rFonts w:ascii="Times New Roman" w:eastAsia="Times New Roman" w:hAnsi="Times New Roman" w:cs="Times New Roman"/>
        </w:rPr>
      </w:pPr>
    </w:p>
    <w:p w:rsidR="006D6420" w:rsidRPr="00233DAA" w:rsidRDefault="006D6420" w:rsidP="006D6420">
      <w:pPr>
        <w:tabs>
          <w:tab w:val="left" w:pos="426"/>
        </w:tabs>
        <w:ind w:left="5040"/>
        <w:rPr>
          <w:rFonts w:ascii="Times New Roman" w:hAnsi="Times New Roman" w:cs="Times New Roman"/>
        </w:rPr>
      </w:pPr>
    </w:p>
    <w:p w:rsidR="006D6420" w:rsidRPr="00233DAA" w:rsidRDefault="006D6420" w:rsidP="006D6420">
      <w:pPr>
        <w:tabs>
          <w:tab w:val="left" w:pos="426"/>
        </w:tabs>
        <w:rPr>
          <w:rFonts w:ascii="Times New Roman" w:hAnsi="Times New Roman" w:cs="Times New Roman"/>
        </w:rPr>
      </w:pPr>
    </w:p>
    <w:p w:rsidR="006D6420" w:rsidRPr="00233DAA" w:rsidRDefault="006D6420" w:rsidP="006D6420">
      <w:pPr>
        <w:tabs>
          <w:tab w:val="left" w:pos="426"/>
        </w:tabs>
        <w:rPr>
          <w:rFonts w:ascii="Times New Roman" w:hAnsi="Times New Roman" w:cs="Times New Roman"/>
        </w:rPr>
      </w:pPr>
    </w:p>
    <w:p w:rsidR="006D6420" w:rsidRPr="00233DAA" w:rsidRDefault="006D6420" w:rsidP="006D6420">
      <w:pPr>
        <w:tabs>
          <w:tab w:val="left" w:pos="426"/>
        </w:tabs>
        <w:rPr>
          <w:rFonts w:ascii="Times New Roman" w:hAnsi="Times New Roman" w:cs="Times New Roman"/>
        </w:rPr>
      </w:pPr>
    </w:p>
    <w:p w:rsidR="006D6420" w:rsidRPr="00F5769F" w:rsidRDefault="006D6420" w:rsidP="006D6420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D6420" w:rsidRPr="00F5769F" w:rsidRDefault="006D6420" w:rsidP="006D642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</w:rPr>
        <w:t>ЭКЗАМЕНАЦИОННЫЕ МАТЕРИАЛЫ</w:t>
      </w:r>
    </w:p>
    <w:p w:rsidR="006D6420" w:rsidRPr="00F5769F" w:rsidRDefault="006D6420" w:rsidP="006D642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</w:rPr>
        <w:t xml:space="preserve">ПО УЧЕБНОЙ ДИСЦИПЛИНЕ </w:t>
      </w:r>
    </w:p>
    <w:p w:rsidR="006D6420" w:rsidRPr="00F5769F" w:rsidRDefault="006D6420" w:rsidP="006D642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</w:rPr>
        <w:t>«СЕСТРИНСКОЕ ДЕЛО И МАНИПУЛЯЦИОННАЯ ТЕХНИКА»</w:t>
      </w:r>
    </w:p>
    <w:p w:rsidR="006D6420" w:rsidRPr="00F5769F" w:rsidRDefault="006D6420" w:rsidP="006D6420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D6420" w:rsidRPr="00F5769F" w:rsidRDefault="006F0C3A" w:rsidP="006D6420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Специальность 2-79 01 0</w:t>
      </w:r>
      <w:r w:rsidR="006D6420" w:rsidRPr="00F5769F">
        <w:rPr>
          <w:rFonts w:ascii="Times New Roman" w:hAnsi="Times New Roman" w:cs="Times New Roman"/>
          <w:b/>
          <w:sz w:val="30"/>
          <w:szCs w:val="30"/>
        </w:rPr>
        <w:t>1 «</w:t>
      </w:r>
      <w:r w:rsidR="006D6420">
        <w:rPr>
          <w:rFonts w:ascii="Times New Roman" w:hAnsi="Times New Roman" w:cs="Times New Roman"/>
          <w:b/>
          <w:sz w:val="30"/>
          <w:szCs w:val="30"/>
        </w:rPr>
        <w:t>Лечебн</w:t>
      </w:r>
      <w:r w:rsidR="006D6420" w:rsidRPr="00F5769F">
        <w:rPr>
          <w:rFonts w:ascii="Times New Roman" w:hAnsi="Times New Roman" w:cs="Times New Roman"/>
          <w:b/>
          <w:sz w:val="30"/>
          <w:szCs w:val="30"/>
        </w:rPr>
        <w:t xml:space="preserve">ое дело» </w:t>
      </w:r>
    </w:p>
    <w:p w:rsidR="006D6420" w:rsidRPr="00F5769F" w:rsidRDefault="006D6420" w:rsidP="006D6420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</w:rPr>
        <w:t xml:space="preserve">1 курс </w:t>
      </w:r>
    </w:p>
    <w:p w:rsidR="006D6420" w:rsidRPr="00F5769F" w:rsidRDefault="006D6420" w:rsidP="006D6420">
      <w:pPr>
        <w:tabs>
          <w:tab w:val="left" w:pos="426"/>
        </w:tabs>
        <w:spacing w:before="6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F5769F">
        <w:rPr>
          <w:rFonts w:ascii="Times New Roman" w:hAnsi="Times New Roman" w:cs="Times New Roman"/>
          <w:b/>
          <w:sz w:val="30"/>
          <w:szCs w:val="30"/>
        </w:rPr>
        <w:t xml:space="preserve"> семестр </w:t>
      </w:r>
    </w:p>
    <w:p w:rsidR="006D6420" w:rsidRPr="00F5769F" w:rsidRDefault="006D6420" w:rsidP="006D6420">
      <w:pPr>
        <w:tabs>
          <w:tab w:val="left" w:pos="426"/>
        </w:tabs>
        <w:spacing w:before="60" w:after="0"/>
        <w:jc w:val="center"/>
        <w:rPr>
          <w:rFonts w:ascii="Times New Roman" w:hAnsi="Times New Roman" w:cs="Times New Roman"/>
          <w:sz w:val="30"/>
          <w:szCs w:val="30"/>
        </w:rPr>
      </w:pPr>
      <w:r w:rsidRPr="00F5769F">
        <w:rPr>
          <w:rFonts w:ascii="Times New Roman" w:hAnsi="Times New Roman" w:cs="Times New Roman"/>
          <w:b/>
          <w:sz w:val="30"/>
          <w:szCs w:val="30"/>
        </w:rPr>
        <w:t>2019/2020 учебный год</w:t>
      </w:r>
    </w:p>
    <w:p w:rsidR="006D6420" w:rsidRPr="00F5769F" w:rsidRDefault="006D6420" w:rsidP="006D6420">
      <w:pPr>
        <w:tabs>
          <w:tab w:val="left" w:pos="426"/>
        </w:tabs>
        <w:rPr>
          <w:rFonts w:ascii="Times New Roman" w:hAnsi="Times New Roman" w:cs="Times New Roman"/>
          <w:sz w:val="30"/>
          <w:szCs w:val="30"/>
        </w:rPr>
      </w:pPr>
    </w:p>
    <w:p w:rsidR="006D6420" w:rsidRDefault="006D6420" w:rsidP="006D6420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</w:p>
    <w:p w:rsidR="006D6420" w:rsidRDefault="006D6420" w:rsidP="006D6420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</w:p>
    <w:p w:rsidR="006D6420" w:rsidRPr="00745AD0" w:rsidRDefault="006D6420" w:rsidP="006D6420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745AD0">
        <w:rPr>
          <w:rFonts w:ascii="Times New Roman" w:hAnsi="Times New Roman" w:cs="Times New Roman"/>
          <w:sz w:val="26"/>
          <w:szCs w:val="26"/>
        </w:rPr>
        <w:t>Рассмотрено на заседании ЦК № 3</w:t>
      </w:r>
    </w:p>
    <w:p w:rsidR="006D6420" w:rsidRPr="00745AD0" w:rsidRDefault="006D6420" w:rsidP="006D6420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745AD0">
        <w:rPr>
          <w:rFonts w:ascii="Times New Roman" w:hAnsi="Times New Roman" w:cs="Times New Roman"/>
          <w:sz w:val="26"/>
          <w:szCs w:val="26"/>
        </w:rPr>
        <w:t>сестринского</w:t>
      </w:r>
      <w:r>
        <w:rPr>
          <w:rFonts w:ascii="Times New Roman" w:hAnsi="Times New Roman" w:cs="Times New Roman"/>
          <w:sz w:val="26"/>
          <w:szCs w:val="26"/>
        </w:rPr>
        <w:t xml:space="preserve"> дела и манипуляционной  техники</w:t>
      </w:r>
    </w:p>
    <w:p w:rsidR="006D6420" w:rsidRPr="00745AD0" w:rsidRDefault="006D6420" w:rsidP="006D6420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745AD0">
        <w:rPr>
          <w:rFonts w:ascii="Times New Roman" w:hAnsi="Times New Roman" w:cs="Times New Roman"/>
          <w:sz w:val="26"/>
          <w:szCs w:val="26"/>
        </w:rPr>
        <w:t>Протокол № ___ от 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45AD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20</w:t>
      </w:r>
    </w:p>
    <w:p w:rsidR="006D6420" w:rsidRPr="00745AD0" w:rsidRDefault="006D6420" w:rsidP="006D6420">
      <w:pPr>
        <w:tabs>
          <w:tab w:val="left" w:pos="42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745AD0">
        <w:rPr>
          <w:rFonts w:ascii="Times New Roman" w:hAnsi="Times New Roman" w:cs="Times New Roman"/>
          <w:sz w:val="26"/>
          <w:szCs w:val="26"/>
        </w:rPr>
        <w:t>Председатель ЦК № 3</w:t>
      </w:r>
    </w:p>
    <w:p w:rsidR="006D6420" w:rsidRPr="00745AD0" w:rsidRDefault="006D6420" w:rsidP="006D6420">
      <w:pPr>
        <w:tabs>
          <w:tab w:val="left" w:pos="426"/>
          <w:tab w:val="left" w:pos="9356"/>
        </w:tabs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745AD0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45AD0">
        <w:rPr>
          <w:rFonts w:ascii="Times New Roman" w:hAnsi="Times New Roman" w:cs="Times New Roman"/>
          <w:sz w:val="26"/>
          <w:szCs w:val="26"/>
        </w:rPr>
        <w:t xml:space="preserve">  Н.В. Карпович</w:t>
      </w:r>
    </w:p>
    <w:p w:rsidR="006D6420" w:rsidRDefault="006D6420" w:rsidP="006D6420">
      <w:pPr>
        <w:ind w:left="5529"/>
      </w:pPr>
    </w:p>
    <w:p w:rsidR="006D6420" w:rsidRDefault="006D6420" w:rsidP="006D6420">
      <w:pPr>
        <w:ind w:left="5387"/>
      </w:pPr>
    </w:p>
    <w:p w:rsidR="006D6420" w:rsidRPr="00B02689" w:rsidRDefault="006D6420" w:rsidP="006D6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вопросов к экзамену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Pr="00B02689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6D6420" w:rsidRPr="00B02689" w:rsidRDefault="006D6420" w:rsidP="006D6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689">
        <w:rPr>
          <w:rFonts w:ascii="Times New Roman" w:hAnsi="Times New Roman" w:cs="Times New Roman"/>
          <w:b/>
          <w:sz w:val="28"/>
          <w:szCs w:val="28"/>
        </w:rPr>
        <w:t>«Сестринское дело и манипуляционная техника»</w:t>
      </w:r>
    </w:p>
    <w:p w:rsidR="006D6420" w:rsidRDefault="006D6420" w:rsidP="006D6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02689">
        <w:rPr>
          <w:rFonts w:ascii="Times New Roman" w:hAnsi="Times New Roman" w:cs="Times New Roman"/>
          <w:b/>
          <w:sz w:val="28"/>
          <w:szCs w:val="28"/>
        </w:rPr>
        <w:t>отделени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0268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Лечебн</w:t>
      </w:r>
      <w:r w:rsidRPr="00B02689">
        <w:rPr>
          <w:rFonts w:ascii="Times New Roman" w:hAnsi="Times New Roman" w:cs="Times New Roman"/>
          <w:b/>
          <w:sz w:val="28"/>
          <w:szCs w:val="28"/>
        </w:rPr>
        <w:t>ое дело»</w:t>
      </w:r>
    </w:p>
    <w:p w:rsidR="006D6420" w:rsidRDefault="006D6420" w:rsidP="006D6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B02689">
        <w:rPr>
          <w:rFonts w:ascii="Times New Roman" w:hAnsi="Times New Roman" w:cs="Times New Roman"/>
          <w:b/>
          <w:sz w:val="28"/>
          <w:szCs w:val="28"/>
        </w:rPr>
        <w:t>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F59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семестр</w:t>
      </w:r>
      <w:r w:rsidRPr="00B026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420" w:rsidRPr="00B02689" w:rsidRDefault="006D6420" w:rsidP="006D6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2019/2020 учебный год</w:t>
      </w:r>
    </w:p>
    <w:p w:rsidR="007222F4" w:rsidRPr="00814841" w:rsidRDefault="007222F4" w:rsidP="007222F4">
      <w:pPr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</w:rPr>
        <w:t xml:space="preserve">Правила выписки и получения  лекарственных средств из аптеки в лечебное отделение. </w:t>
      </w:r>
    </w:p>
    <w:p w:rsidR="007222F4" w:rsidRPr="00814841" w:rsidRDefault="007222F4" w:rsidP="007222F4">
      <w:pPr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Выписка, правила хранения и учёта наркотических</w:t>
      </w:r>
      <w:r w:rsidR="00983F98" w:rsidRPr="00814841">
        <w:rPr>
          <w:rFonts w:ascii="Times New Roman" w:hAnsi="Times New Roman" w:cs="Times New Roman"/>
          <w:sz w:val="28"/>
          <w:szCs w:val="28"/>
        </w:rPr>
        <w:t xml:space="preserve"> и психотропных </w:t>
      </w:r>
      <w:r w:rsidRPr="00814841">
        <w:rPr>
          <w:rFonts w:ascii="Times New Roman" w:hAnsi="Times New Roman" w:cs="Times New Roman"/>
          <w:sz w:val="28"/>
          <w:szCs w:val="28"/>
        </w:rPr>
        <w:t xml:space="preserve"> лекарственных средств в лечебном отделении (Постановление </w:t>
      </w:r>
      <w:r w:rsidR="002767CF" w:rsidRPr="00814841">
        <w:rPr>
          <w:rFonts w:ascii="Times New Roman" w:hAnsi="Times New Roman" w:cs="Times New Roman"/>
          <w:sz w:val="28"/>
          <w:szCs w:val="28"/>
        </w:rPr>
        <w:t>№ 51 МЗ РБ</w:t>
      </w:r>
      <w:r w:rsidRPr="00814841">
        <w:rPr>
          <w:rFonts w:ascii="Times New Roman" w:hAnsi="Times New Roman" w:cs="Times New Roman"/>
          <w:sz w:val="28"/>
          <w:szCs w:val="28"/>
        </w:rPr>
        <w:t>).</w:t>
      </w:r>
    </w:p>
    <w:p w:rsidR="007222F4" w:rsidRPr="00814841" w:rsidRDefault="007222F4" w:rsidP="007222F4">
      <w:pPr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Требования, предъявляемые к хранению лекарственных средств в лечебном отделении.</w:t>
      </w:r>
    </w:p>
    <w:p w:rsidR="007222F4" w:rsidRPr="00814841" w:rsidRDefault="007222F4" w:rsidP="007222F4">
      <w:pPr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Пути и способы введения лекарственных средств в организм, их характеристика, преимущества и недостатки.</w:t>
      </w:r>
    </w:p>
    <w:p w:rsidR="007222F4" w:rsidRPr="00814841" w:rsidRDefault="007222F4" w:rsidP="007222F4">
      <w:pPr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Правила пользования индивидуальным карманным ингалятором.</w:t>
      </w:r>
    </w:p>
    <w:p w:rsidR="007222F4" w:rsidRPr="00814841" w:rsidRDefault="007222F4" w:rsidP="007222F4">
      <w:pPr>
        <w:pStyle w:val="a3"/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Особенности энтерального </w:t>
      </w:r>
      <w:r w:rsidR="00983F98" w:rsidRPr="00814841">
        <w:rPr>
          <w:rFonts w:ascii="Times New Roman" w:hAnsi="Times New Roman" w:cs="Times New Roman"/>
          <w:sz w:val="28"/>
          <w:szCs w:val="28"/>
        </w:rPr>
        <w:t xml:space="preserve">пути введения </w:t>
      </w:r>
      <w:r w:rsidRPr="00814841">
        <w:rPr>
          <w:rFonts w:ascii="Times New Roman" w:hAnsi="Times New Roman" w:cs="Times New Roman"/>
          <w:sz w:val="28"/>
          <w:szCs w:val="28"/>
        </w:rPr>
        <w:t>лекарственных средств у детей.</w:t>
      </w:r>
    </w:p>
    <w:p w:rsidR="007222F4" w:rsidRPr="00814841" w:rsidRDefault="007222F4" w:rsidP="007222F4">
      <w:pPr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Особенности сублингвального, ректального, перорального путей введения лекарственных средств.</w:t>
      </w:r>
    </w:p>
    <w:p w:rsidR="007222F4" w:rsidRPr="00814841" w:rsidRDefault="007222F4" w:rsidP="007222F4">
      <w:pPr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Парентеральный способ введения лекарственных средств. Положительные  и отрицательные стороны парентерального способа введения.</w:t>
      </w:r>
    </w:p>
    <w:p w:rsidR="007222F4" w:rsidRPr="00814841" w:rsidRDefault="007222F4" w:rsidP="007222F4">
      <w:pPr>
        <w:numPr>
          <w:ilvl w:val="0"/>
          <w:numId w:val="1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Раздача лекарственных средств пациентам в лечебном отделении для энтерального приёма.</w:t>
      </w:r>
    </w:p>
    <w:p w:rsidR="000A73A7" w:rsidRPr="00814841" w:rsidRDefault="000A73A7" w:rsidP="00983F9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Размер   игл,  подбор  шприцев,  места   введения  при  выполнении   внутрикожной  инъекции,   постинъекционные   осложнения  и  их  профилактика.</w:t>
      </w:r>
    </w:p>
    <w:p w:rsidR="000A73A7" w:rsidRPr="00814841" w:rsidRDefault="000A73A7" w:rsidP="00983F9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Размер  игл,   подбор  шприцев,   места   введения   при  выполнении  подкожной   инъекции,   постинъекционные   осложнения  и  их  профилактика.</w:t>
      </w:r>
    </w:p>
    <w:p w:rsidR="000A73A7" w:rsidRPr="00814841" w:rsidRDefault="000A73A7" w:rsidP="00983F9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Размер   игл,  подбор   шприцев,   места   введения  при  выполнении   внутримышечной   инъекции,   постинъекционные   осложнения   и   их   профилактика.</w:t>
      </w:r>
    </w:p>
    <w:p w:rsidR="000A73A7" w:rsidRPr="00814841" w:rsidRDefault="000A73A7" w:rsidP="00983F9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Размер   игл,   подбор   шприцев,   места   введения   при   выполнении   внутривенной   инъекции,   постинъекционные   осложнения   и  их  профилактика.</w:t>
      </w:r>
    </w:p>
    <w:p w:rsidR="000A73A7" w:rsidRPr="00814841" w:rsidRDefault="000A73A7" w:rsidP="00983F9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Дезинфекция   изделий   медицинского   назначения</w:t>
      </w:r>
      <w:r w:rsidR="007222F4" w:rsidRPr="00814841">
        <w:rPr>
          <w:rFonts w:ascii="Times New Roman" w:hAnsi="Times New Roman" w:cs="Times New Roman"/>
          <w:sz w:val="28"/>
          <w:szCs w:val="28"/>
        </w:rPr>
        <w:t xml:space="preserve"> (ИМН) (</w:t>
      </w:r>
      <w:r w:rsidR="00B175BC" w:rsidRPr="00814841">
        <w:rPr>
          <w:rFonts w:ascii="Times New Roman" w:hAnsi="Times New Roman" w:cs="Times New Roman"/>
          <w:sz w:val="28"/>
          <w:szCs w:val="28"/>
        </w:rPr>
        <w:t xml:space="preserve">Приказ           № 165 </w:t>
      </w:r>
      <w:r w:rsidR="007222F4" w:rsidRPr="00814841">
        <w:rPr>
          <w:rFonts w:ascii="Times New Roman" w:hAnsi="Times New Roman" w:cs="Times New Roman"/>
          <w:sz w:val="28"/>
          <w:szCs w:val="28"/>
        </w:rPr>
        <w:t>МЗ РБ)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</w:p>
    <w:p w:rsidR="000A73A7" w:rsidRPr="00814841" w:rsidRDefault="00861D53" w:rsidP="00983F98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 </w:t>
      </w:r>
      <w:r w:rsidR="000A73A7" w:rsidRPr="00814841">
        <w:rPr>
          <w:rFonts w:ascii="Times New Roman" w:hAnsi="Times New Roman" w:cs="Times New Roman"/>
          <w:sz w:val="28"/>
          <w:szCs w:val="28"/>
        </w:rPr>
        <w:t>Предстерилизационная   очистка (ПСО)  изделий   медицинского   назна</w:t>
      </w:r>
      <w:r w:rsidR="007222F4" w:rsidRPr="00814841">
        <w:rPr>
          <w:rFonts w:ascii="Times New Roman" w:hAnsi="Times New Roman" w:cs="Times New Roman"/>
          <w:sz w:val="28"/>
          <w:szCs w:val="28"/>
        </w:rPr>
        <w:t>чения.  Оценка   качества  ПСО (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175BC" w:rsidRPr="00814841">
        <w:rPr>
          <w:rFonts w:ascii="Times New Roman" w:hAnsi="Times New Roman" w:cs="Times New Roman"/>
          <w:sz w:val="28"/>
          <w:szCs w:val="28"/>
        </w:rPr>
        <w:t xml:space="preserve">№ 165 </w:t>
      </w:r>
      <w:r w:rsidR="007222F4" w:rsidRPr="00814841">
        <w:rPr>
          <w:rFonts w:ascii="Times New Roman" w:hAnsi="Times New Roman" w:cs="Times New Roman"/>
          <w:sz w:val="28"/>
          <w:szCs w:val="28"/>
        </w:rPr>
        <w:t>МЗ РБ)</w:t>
      </w:r>
      <w:r w:rsidR="000A73A7" w:rsidRPr="00814841">
        <w:rPr>
          <w:rFonts w:ascii="Times New Roman" w:hAnsi="Times New Roman" w:cs="Times New Roman"/>
          <w:sz w:val="28"/>
          <w:szCs w:val="28"/>
        </w:rPr>
        <w:t>.</w:t>
      </w:r>
    </w:p>
    <w:p w:rsidR="000A73A7" w:rsidRPr="00814841" w:rsidRDefault="00861D53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 </w:t>
      </w:r>
      <w:r w:rsidR="000A73A7" w:rsidRPr="00814841">
        <w:rPr>
          <w:rFonts w:ascii="Times New Roman" w:hAnsi="Times New Roman" w:cs="Times New Roman"/>
          <w:sz w:val="28"/>
          <w:szCs w:val="28"/>
        </w:rPr>
        <w:t>Стерилизация.  Способы,   методы,  режимы</w:t>
      </w:r>
      <w:r w:rsidR="007222F4" w:rsidRPr="00814841">
        <w:rPr>
          <w:rFonts w:ascii="Times New Roman" w:hAnsi="Times New Roman" w:cs="Times New Roman"/>
          <w:sz w:val="28"/>
          <w:szCs w:val="28"/>
        </w:rPr>
        <w:t xml:space="preserve"> (Приказ </w:t>
      </w:r>
      <w:r w:rsidR="00984773" w:rsidRPr="00814841">
        <w:rPr>
          <w:rFonts w:ascii="Times New Roman" w:hAnsi="Times New Roman" w:cs="Times New Roman"/>
          <w:sz w:val="28"/>
          <w:szCs w:val="28"/>
        </w:rPr>
        <w:t xml:space="preserve">№ 165 </w:t>
      </w:r>
      <w:r w:rsidR="007222F4" w:rsidRPr="00814841">
        <w:rPr>
          <w:rFonts w:ascii="Times New Roman" w:hAnsi="Times New Roman" w:cs="Times New Roman"/>
          <w:sz w:val="28"/>
          <w:szCs w:val="28"/>
        </w:rPr>
        <w:t>МЗ РБ).</w:t>
      </w:r>
    </w:p>
    <w:p w:rsidR="000A73A7" w:rsidRPr="00814841" w:rsidRDefault="00861D53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73A7" w:rsidRPr="00814841">
        <w:rPr>
          <w:rFonts w:ascii="Times New Roman" w:hAnsi="Times New Roman" w:cs="Times New Roman"/>
          <w:sz w:val="28"/>
          <w:szCs w:val="28"/>
        </w:rPr>
        <w:t>Виды  периферического венозного катетера  (ПВК).   Показания  и  противопоказания   для   постановки ПВК.</w:t>
      </w:r>
      <w:r w:rsidR="007222F4" w:rsidRPr="00814841">
        <w:rPr>
          <w:rFonts w:ascii="Times New Roman" w:hAnsi="Times New Roman" w:cs="Times New Roman"/>
          <w:sz w:val="28"/>
          <w:szCs w:val="28"/>
        </w:rPr>
        <w:t xml:space="preserve"> Правила ухода за ПВК.</w:t>
      </w:r>
    </w:p>
    <w:p w:rsidR="000A73A7" w:rsidRPr="00814841" w:rsidRDefault="00861D53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 </w:t>
      </w:r>
      <w:r w:rsidR="00983F98" w:rsidRPr="00814841">
        <w:rPr>
          <w:rFonts w:ascii="Times New Roman" w:hAnsi="Times New Roman" w:cs="Times New Roman"/>
          <w:sz w:val="28"/>
          <w:szCs w:val="28"/>
        </w:rPr>
        <w:t>Устройство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  ПВК,  </w:t>
      </w:r>
      <w:r w:rsidR="00983F98" w:rsidRPr="00814841">
        <w:rPr>
          <w:rFonts w:ascii="Times New Roman" w:hAnsi="Times New Roman" w:cs="Times New Roman"/>
          <w:sz w:val="28"/>
          <w:szCs w:val="28"/>
        </w:rPr>
        <w:t xml:space="preserve">правила выбора катетера, 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 </w:t>
      </w:r>
      <w:r w:rsidR="00983F98" w:rsidRPr="00814841">
        <w:rPr>
          <w:rFonts w:ascii="Times New Roman" w:hAnsi="Times New Roman" w:cs="Times New Roman"/>
          <w:sz w:val="28"/>
          <w:szCs w:val="28"/>
        </w:rPr>
        <w:t>правила выбора вены для катетеризации</w:t>
      </w:r>
      <w:r w:rsidR="000A73A7" w:rsidRPr="00814841">
        <w:rPr>
          <w:rFonts w:ascii="Times New Roman" w:hAnsi="Times New Roman" w:cs="Times New Roman"/>
          <w:sz w:val="28"/>
          <w:szCs w:val="28"/>
        </w:rPr>
        <w:t>.</w:t>
      </w:r>
    </w:p>
    <w:p w:rsidR="000A73A7" w:rsidRPr="00814841" w:rsidRDefault="00861D53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 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Возможные   общие  и  местные   осложнения   при   постановке   ПВК,   </w:t>
      </w:r>
      <w:r w:rsidR="00983F98" w:rsidRPr="00814841">
        <w:rPr>
          <w:rFonts w:ascii="Times New Roman" w:hAnsi="Times New Roman" w:cs="Times New Roman"/>
          <w:sz w:val="28"/>
          <w:szCs w:val="28"/>
        </w:rPr>
        <w:t xml:space="preserve">меры </w:t>
      </w:r>
      <w:r w:rsidR="000A73A7" w:rsidRPr="00814841">
        <w:rPr>
          <w:rFonts w:ascii="Times New Roman" w:hAnsi="Times New Roman" w:cs="Times New Roman"/>
          <w:sz w:val="28"/>
          <w:szCs w:val="28"/>
        </w:rPr>
        <w:t>их   профилактик</w:t>
      </w:r>
      <w:r w:rsidR="00983F98" w:rsidRPr="00814841">
        <w:rPr>
          <w:rFonts w:ascii="Times New Roman" w:hAnsi="Times New Roman" w:cs="Times New Roman"/>
          <w:sz w:val="28"/>
          <w:szCs w:val="28"/>
        </w:rPr>
        <w:t>и</w:t>
      </w:r>
      <w:r w:rsidR="000A73A7" w:rsidRPr="00814841">
        <w:rPr>
          <w:rFonts w:ascii="Times New Roman" w:hAnsi="Times New Roman" w:cs="Times New Roman"/>
          <w:sz w:val="28"/>
          <w:szCs w:val="28"/>
        </w:rPr>
        <w:t>.</w:t>
      </w:r>
    </w:p>
    <w:p w:rsidR="00983F98" w:rsidRPr="00814841" w:rsidRDefault="00983F98" w:rsidP="0098477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Профилактика внутрибольничного заражения ПВГ, ВИЧ-инфекцией. 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</w:t>
      </w:r>
      <w:r w:rsidR="009561F3" w:rsidRPr="00814841">
        <w:rPr>
          <w:rFonts w:ascii="Times New Roman" w:hAnsi="Times New Roman" w:cs="Times New Roman"/>
          <w:sz w:val="28"/>
          <w:szCs w:val="28"/>
        </w:rPr>
        <w:t xml:space="preserve"> </w:t>
      </w:r>
      <w:r w:rsidRPr="00814841">
        <w:rPr>
          <w:rFonts w:ascii="Times New Roman" w:hAnsi="Times New Roman" w:cs="Times New Roman"/>
          <w:sz w:val="28"/>
          <w:szCs w:val="28"/>
        </w:rPr>
        <w:t>(</w:t>
      </w:r>
      <w:r w:rsidR="009561F3" w:rsidRPr="0081484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84773" w:rsidRPr="00814841">
        <w:rPr>
          <w:rFonts w:ascii="Times New Roman" w:hAnsi="Times New Roman" w:cs="Times New Roman"/>
          <w:sz w:val="28"/>
          <w:szCs w:val="28"/>
        </w:rPr>
        <w:t xml:space="preserve">        № 11 </w:t>
      </w:r>
      <w:r w:rsidR="009561F3" w:rsidRPr="00814841">
        <w:rPr>
          <w:rFonts w:ascii="Times New Roman" w:hAnsi="Times New Roman" w:cs="Times New Roman"/>
          <w:sz w:val="28"/>
          <w:szCs w:val="28"/>
        </w:rPr>
        <w:t>МЗ РБ,  приказ</w:t>
      </w:r>
      <w:r w:rsidR="00984773" w:rsidRPr="00814841">
        <w:rPr>
          <w:rFonts w:ascii="Times New Roman" w:hAnsi="Times New Roman" w:cs="Times New Roman"/>
          <w:sz w:val="28"/>
          <w:szCs w:val="28"/>
        </w:rPr>
        <w:t xml:space="preserve"> № 351</w:t>
      </w:r>
      <w:r w:rsidR="009561F3" w:rsidRPr="00814841">
        <w:rPr>
          <w:rFonts w:ascii="Times New Roman" w:hAnsi="Times New Roman" w:cs="Times New Roman"/>
          <w:sz w:val="28"/>
          <w:szCs w:val="28"/>
        </w:rPr>
        <w:t xml:space="preserve"> МЗ РБ</w:t>
      </w:r>
      <w:r w:rsidRPr="00814841">
        <w:rPr>
          <w:rFonts w:ascii="Times New Roman" w:hAnsi="Times New Roman" w:cs="Times New Roman"/>
          <w:sz w:val="28"/>
          <w:szCs w:val="28"/>
        </w:rPr>
        <w:t>).</w:t>
      </w:r>
      <w:r w:rsidR="009561F3" w:rsidRPr="00814841">
        <w:rPr>
          <w:rFonts w:ascii="Times New Roman" w:hAnsi="Times New Roman" w:cs="Times New Roman"/>
          <w:sz w:val="28"/>
          <w:szCs w:val="28"/>
        </w:rPr>
        <w:t xml:space="preserve"> Регистрация аварийных ситуаций.</w:t>
      </w:r>
    </w:p>
    <w:p w:rsidR="00B219BD" w:rsidRPr="00814841" w:rsidRDefault="0020068C" w:rsidP="0098477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Принципы разведения и расчёт дозы антибиотиков для введения (решение задач на разведение антибиотиков).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  постановки   периферического   венозного  катетера (ПВК).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Техника   подключения  инфузионной системы  к  периферическому венозному  катетеру  (ПВК). 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 отключения  инфузионной системы  от  периферического  венозного катетера  (ПВК).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 подключения   инфузионной системы  к  центральному  венозному  катетеру  (ЦВК).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 отключения  инфузионной системы  от  центрального  венозного катетера  (ЦВК).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Уход  за  фиксирующей повязкой  при  уходе  за  центральным венозным катетером (ЦВК).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Ввести  внутримышечно   </w:t>
      </w:r>
      <w:r w:rsidR="00165A2E" w:rsidRPr="00814841">
        <w:rPr>
          <w:rFonts w:ascii="Times New Roman" w:hAnsi="Times New Roman" w:cs="Times New Roman"/>
          <w:sz w:val="28"/>
          <w:szCs w:val="28"/>
        </w:rPr>
        <w:t>назначенную дозу антибиотика «Цефота</w:t>
      </w:r>
      <w:r w:rsidRPr="00814841">
        <w:rPr>
          <w:rFonts w:ascii="Times New Roman" w:hAnsi="Times New Roman" w:cs="Times New Roman"/>
          <w:sz w:val="28"/>
          <w:szCs w:val="28"/>
        </w:rPr>
        <w:t>кси</w:t>
      </w:r>
      <w:r w:rsidR="00165A2E" w:rsidRPr="00814841">
        <w:rPr>
          <w:rFonts w:ascii="Times New Roman" w:hAnsi="Times New Roman" w:cs="Times New Roman"/>
          <w:sz w:val="28"/>
          <w:szCs w:val="28"/>
        </w:rPr>
        <w:t>м»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</w:p>
    <w:p w:rsidR="00165A2E" w:rsidRPr="00814841" w:rsidRDefault="00165A2E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Ввести внутримышечно назначенную дозу антибиотика «Стрептомицин».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Ввести  внутримышечно   1500000 ЕД  бициллина-5, постинъекционные осложнения, их профилактика.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Ввести  внутримышечно   600000 ЕД   бициллина-3, постинъекционные осложнения, их профилактика.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Выполнить подкожную инъекцию, постинъекционные осложнения, их профилактика.</w:t>
      </w:r>
    </w:p>
    <w:p w:rsidR="009C2F14" w:rsidRPr="00814841" w:rsidRDefault="00EE6B7D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9C2F14" w:rsidRPr="00814841">
        <w:rPr>
          <w:rFonts w:ascii="Times New Roman" w:hAnsi="Times New Roman" w:cs="Times New Roman"/>
          <w:sz w:val="28"/>
          <w:szCs w:val="28"/>
        </w:rPr>
        <w:t>подкожно назначенную дозу препарата инсулина,  постинъекционные осложнения,  их   профилактика.</w:t>
      </w:r>
    </w:p>
    <w:p w:rsidR="00165A2E" w:rsidRPr="00814841" w:rsidRDefault="00165A2E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Ввести подкожно назначенную дозу анальгетического наркотического средства промедола (Тримеперидин).</w:t>
      </w:r>
    </w:p>
    <w:p w:rsidR="009C2F14" w:rsidRPr="00814841" w:rsidRDefault="009C2F14" w:rsidP="0098477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Ввести   внутримышечно  масляный   раствор, постинъекционные осложнения, их профилактика.</w:t>
      </w:r>
    </w:p>
    <w:p w:rsidR="009C2F14" w:rsidRPr="00814841" w:rsidRDefault="009C2F14" w:rsidP="009C2F1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Выполнить   внутрикожную   инъекцию. Места внутрикожного введения лекарственных средств.</w:t>
      </w:r>
    </w:p>
    <w:p w:rsidR="009C2F14" w:rsidRPr="00814841" w:rsidRDefault="009C2F14" w:rsidP="009C2F1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lastRenderedPageBreak/>
        <w:t>Выполнить внутрикожную пробу на переносимость антибиотиков. Показания, оценка результатов пробы.</w:t>
      </w:r>
    </w:p>
    <w:p w:rsidR="009C2F14" w:rsidRPr="00814841" w:rsidRDefault="009C2F14" w:rsidP="009C2F1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Выполнить  внутривенное струйное введение лекарственного средства, постинъекционные осложнения, их профилактика.</w:t>
      </w:r>
    </w:p>
    <w:p w:rsidR="009C2F14" w:rsidRPr="00814841" w:rsidRDefault="009C2F14" w:rsidP="009C2F1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Выполнить внутривенное капельное введение лекарственного средства. Возможные осложнения, их профилактика.</w:t>
      </w:r>
    </w:p>
    <w:p w:rsidR="009C2F14" w:rsidRPr="00814841" w:rsidRDefault="009C2F14" w:rsidP="009C2F1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Выполнить внутривенное капельное введение  лекарственного средства  с использованием устройства для вливания в малые вены «игла-бабочка».</w:t>
      </w:r>
    </w:p>
    <w:p w:rsidR="009C2F14" w:rsidRPr="00814841" w:rsidRDefault="009C2F14" w:rsidP="009C2F1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взятия крови из вены для биохимического исследования шприцем. Возможные осложнения, их профилактика. Правила  транспортировки  крови.</w:t>
      </w:r>
    </w:p>
    <w:p w:rsidR="009C2F14" w:rsidRPr="00814841" w:rsidRDefault="009C2F14" w:rsidP="009C2F14">
      <w:pPr>
        <w:pStyle w:val="a3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взятия крови из вены для биохимического  исследования вакуумной системой вакутайнер. Возможные осложнения, их профилактика. Правила  транспортировки  крови.</w:t>
      </w:r>
    </w:p>
    <w:p w:rsidR="000C07A3" w:rsidRPr="00814841" w:rsidRDefault="009561F3" w:rsidP="00BD3945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Санитарно-противоэпидемический 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режим в палате </w:t>
      </w:r>
      <w:r w:rsidRPr="00814841">
        <w:rPr>
          <w:rFonts w:ascii="Times New Roman" w:hAnsi="Times New Roman" w:cs="Times New Roman"/>
          <w:sz w:val="28"/>
          <w:szCs w:val="28"/>
        </w:rPr>
        <w:t>совместного   пребывания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 матери и реб</w:t>
      </w:r>
      <w:r w:rsidR="00983F98" w:rsidRPr="00814841">
        <w:rPr>
          <w:rFonts w:ascii="Times New Roman" w:hAnsi="Times New Roman" w:cs="Times New Roman"/>
          <w:sz w:val="28"/>
          <w:szCs w:val="28"/>
        </w:rPr>
        <w:t xml:space="preserve">ёнка, </w:t>
      </w:r>
      <w:r w:rsidR="00BD3945" w:rsidRPr="00814841">
        <w:rPr>
          <w:rFonts w:ascii="Times New Roman" w:hAnsi="Times New Roman" w:cs="Times New Roman"/>
          <w:sz w:val="28"/>
          <w:szCs w:val="28"/>
        </w:rPr>
        <w:t xml:space="preserve">при уходе за </w:t>
      </w:r>
      <w:r w:rsidR="00983F98" w:rsidRPr="00814841">
        <w:rPr>
          <w:rFonts w:ascii="Times New Roman" w:hAnsi="Times New Roman" w:cs="Times New Roman"/>
          <w:sz w:val="28"/>
          <w:szCs w:val="28"/>
        </w:rPr>
        <w:t>новорожденны</w:t>
      </w:r>
      <w:r w:rsidR="00BD3945" w:rsidRPr="00814841">
        <w:rPr>
          <w:rFonts w:ascii="Times New Roman" w:hAnsi="Times New Roman" w:cs="Times New Roman"/>
          <w:sz w:val="28"/>
          <w:szCs w:val="28"/>
        </w:rPr>
        <w:t xml:space="preserve">м ребёнком. Обработка использованных сосок и бутылочек для кормления </w:t>
      </w:r>
      <w:r w:rsidR="00983F98" w:rsidRPr="00814841">
        <w:rPr>
          <w:rFonts w:ascii="Times New Roman" w:hAnsi="Times New Roman" w:cs="Times New Roman"/>
          <w:sz w:val="28"/>
          <w:szCs w:val="28"/>
        </w:rPr>
        <w:t>(</w:t>
      </w:r>
      <w:r w:rsidR="00984773" w:rsidRPr="00814841">
        <w:rPr>
          <w:rFonts w:ascii="Times New Roman" w:hAnsi="Times New Roman" w:cs="Times New Roman"/>
          <w:sz w:val="28"/>
          <w:szCs w:val="28"/>
        </w:rPr>
        <w:t>Постановления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 </w:t>
      </w:r>
      <w:r w:rsidR="00984773" w:rsidRPr="00814841">
        <w:rPr>
          <w:rFonts w:ascii="Times New Roman" w:hAnsi="Times New Roman" w:cs="Times New Roman"/>
          <w:sz w:val="28"/>
          <w:szCs w:val="28"/>
        </w:rPr>
        <w:t xml:space="preserve">№ 73 </w:t>
      </w:r>
      <w:r w:rsidR="00983F98" w:rsidRPr="00814841">
        <w:rPr>
          <w:rFonts w:ascii="Times New Roman" w:hAnsi="Times New Roman" w:cs="Times New Roman"/>
          <w:sz w:val="28"/>
          <w:szCs w:val="28"/>
        </w:rPr>
        <w:t>МЗ РБ</w:t>
      </w:r>
      <w:r w:rsidR="00984773" w:rsidRPr="00814841">
        <w:rPr>
          <w:rFonts w:ascii="Times New Roman" w:hAnsi="Times New Roman" w:cs="Times New Roman"/>
          <w:sz w:val="28"/>
          <w:szCs w:val="28"/>
        </w:rPr>
        <w:t>, № 130 СМ РБ</w:t>
      </w:r>
      <w:r w:rsidR="00983F98" w:rsidRPr="00814841">
        <w:rPr>
          <w:rFonts w:ascii="Times New Roman" w:hAnsi="Times New Roman" w:cs="Times New Roman"/>
          <w:sz w:val="28"/>
          <w:szCs w:val="28"/>
        </w:rPr>
        <w:t>)</w:t>
      </w:r>
      <w:r w:rsidR="000A73A7" w:rsidRPr="00814841">
        <w:rPr>
          <w:rFonts w:ascii="Times New Roman" w:hAnsi="Times New Roman" w:cs="Times New Roman"/>
          <w:sz w:val="28"/>
          <w:szCs w:val="28"/>
        </w:rPr>
        <w:t>.</w:t>
      </w:r>
    </w:p>
    <w:p w:rsidR="000C07A3" w:rsidRPr="00814841" w:rsidRDefault="009561F3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Пеленание  ребёнка  в  родовспомогательном  учреждении (закрытый  способ).</w:t>
      </w:r>
    </w:p>
    <w:p w:rsidR="000C07A3" w:rsidRPr="00814841" w:rsidRDefault="000A73A7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Приём  ребёнка,  поступившего  из  родильного  зала  в  </w:t>
      </w:r>
      <w:r w:rsidR="009561F3" w:rsidRPr="00814841">
        <w:rPr>
          <w:rFonts w:ascii="Times New Roman" w:hAnsi="Times New Roman" w:cs="Times New Roman"/>
          <w:sz w:val="28"/>
          <w:szCs w:val="28"/>
        </w:rPr>
        <w:t>палату совместного пребывания матери и ребенка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</w:p>
    <w:p w:rsidR="000C07A3" w:rsidRPr="00814841" w:rsidRDefault="000A73A7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Проведение  вторичной  обработки  новорожденного   в  детской  палате.</w:t>
      </w:r>
      <w:r w:rsidR="009561F3" w:rsidRPr="00814841">
        <w:rPr>
          <w:rFonts w:ascii="Times New Roman" w:hAnsi="Times New Roman" w:cs="Times New Roman"/>
          <w:sz w:val="28"/>
          <w:szCs w:val="28"/>
        </w:rPr>
        <w:t xml:space="preserve"> Показания. Профилактика возможных осложнений.</w:t>
      </w:r>
    </w:p>
    <w:p w:rsidR="000C07A3" w:rsidRPr="00814841" w:rsidRDefault="000A73A7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Проведение  туалета  новор</w:t>
      </w:r>
      <w:r w:rsidR="00355FCA" w:rsidRPr="00814841">
        <w:rPr>
          <w:rFonts w:ascii="Times New Roman" w:hAnsi="Times New Roman" w:cs="Times New Roman"/>
          <w:sz w:val="28"/>
          <w:szCs w:val="28"/>
        </w:rPr>
        <w:t xml:space="preserve">ожденного. </w:t>
      </w:r>
      <w:r w:rsidR="009561F3" w:rsidRPr="00814841">
        <w:rPr>
          <w:rFonts w:ascii="Times New Roman" w:hAnsi="Times New Roman" w:cs="Times New Roman"/>
          <w:sz w:val="28"/>
          <w:szCs w:val="28"/>
        </w:rPr>
        <w:t>Показания. Профилактика возможных осложнений.</w:t>
      </w:r>
    </w:p>
    <w:p w:rsidR="000C07A3" w:rsidRPr="00814841" w:rsidRDefault="009561F3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Уход за </w:t>
      </w:r>
      <w:r w:rsidR="000A73A7" w:rsidRPr="00814841">
        <w:rPr>
          <w:rFonts w:ascii="Times New Roman" w:hAnsi="Times New Roman" w:cs="Times New Roman"/>
          <w:sz w:val="28"/>
          <w:szCs w:val="28"/>
        </w:rPr>
        <w:t>пуповинн</w:t>
      </w:r>
      <w:r w:rsidRPr="00814841">
        <w:rPr>
          <w:rFonts w:ascii="Times New Roman" w:hAnsi="Times New Roman" w:cs="Times New Roman"/>
          <w:sz w:val="28"/>
          <w:szCs w:val="28"/>
        </w:rPr>
        <w:t>ым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  оста</w:t>
      </w:r>
      <w:r w:rsidRPr="00814841">
        <w:rPr>
          <w:rFonts w:ascii="Times New Roman" w:hAnsi="Times New Roman" w:cs="Times New Roman"/>
          <w:sz w:val="28"/>
          <w:szCs w:val="28"/>
        </w:rPr>
        <w:t>тком,  пупочной  ранкой</w:t>
      </w:r>
      <w:r w:rsidR="000A73A7" w:rsidRPr="00814841">
        <w:rPr>
          <w:rFonts w:ascii="Times New Roman" w:hAnsi="Times New Roman" w:cs="Times New Roman"/>
          <w:sz w:val="28"/>
          <w:szCs w:val="28"/>
        </w:rPr>
        <w:t>.</w:t>
      </w:r>
      <w:r w:rsidRPr="00814841">
        <w:rPr>
          <w:rFonts w:ascii="Times New Roman" w:hAnsi="Times New Roman" w:cs="Times New Roman"/>
          <w:sz w:val="28"/>
          <w:szCs w:val="28"/>
        </w:rPr>
        <w:t xml:space="preserve"> Показания. </w:t>
      </w:r>
      <w:r w:rsidR="000C07A3" w:rsidRPr="00814841">
        <w:rPr>
          <w:rFonts w:ascii="Times New Roman" w:hAnsi="Times New Roman" w:cs="Times New Roman"/>
          <w:sz w:val="28"/>
          <w:szCs w:val="28"/>
        </w:rPr>
        <w:t>Профилактика возможных осложнений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</w:p>
    <w:p w:rsidR="000C07A3" w:rsidRPr="00814841" w:rsidRDefault="000A73A7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Провести  кормление  ребёнка  через  желудочный  катетер</w:t>
      </w:r>
      <w:r w:rsidR="009561F3" w:rsidRPr="00814841">
        <w:rPr>
          <w:rFonts w:ascii="Times New Roman" w:hAnsi="Times New Roman" w:cs="Times New Roman"/>
          <w:sz w:val="28"/>
          <w:szCs w:val="28"/>
        </w:rPr>
        <w:t xml:space="preserve"> (зонд), профилактика возможных осложнений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  <w:r w:rsidR="009561F3" w:rsidRPr="00814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7A3" w:rsidRPr="00814841" w:rsidRDefault="000C07A3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 промывания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  желудка  детям  разного  возраста.</w:t>
      </w:r>
      <w:r w:rsidRPr="00814841">
        <w:rPr>
          <w:rFonts w:ascii="Times New Roman" w:hAnsi="Times New Roman" w:cs="Times New Roman"/>
          <w:sz w:val="28"/>
          <w:szCs w:val="28"/>
        </w:rPr>
        <w:t xml:space="preserve"> Показания, противопоказания.</w:t>
      </w:r>
    </w:p>
    <w:p w:rsidR="000C07A3" w:rsidRPr="00814841" w:rsidRDefault="000C07A3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0A73A7" w:rsidRPr="00814841">
        <w:rPr>
          <w:rFonts w:ascii="Times New Roman" w:hAnsi="Times New Roman" w:cs="Times New Roman"/>
          <w:sz w:val="28"/>
          <w:szCs w:val="28"/>
        </w:rPr>
        <w:t>постановк</w:t>
      </w:r>
      <w:r w:rsidRPr="00814841">
        <w:rPr>
          <w:rFonts w:ascii="Times New Roman" w:hAnsi="Times New Roman" w:cs="Times New Roman"/>
          <w:sz w:val="28"/>
          <w:szCs w:val="28"/>
        </w:rPr>
        <w:t>и</w:t>
      </w:r>
      <w:r w:rsidR="00165A2E" w:rsidRPr="00814841">
        <w:rPr>
          <w:rFonts w:ascii="Times New Roman" w:hAnsi="Times New Roman" w:cs="Times New Roman"/>
          <w:sz w:val="28"/>
          <w:szCs w:val="28"/>
        </w:rPr>
        <w:t xml:space="preserve"> очистительной 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клизмы </w:t>
      </w:r>
      <w:r w:rsidRPr="00814841">
        <w:rPr>
          <w:rFonts w:ascii="Times New Roman" w:hAnsi="Times New Roman" w:cs="Times New Roman"/>
          <w:sz w:val="28"/>
          <w:szCs w:val="28"/>
        </w:rPr>
        <w:t>детям</w:t>
      </w:r>
      <w:r w:rsidR="000A73A7" w:rsidRPr="00814841">
        <w:rPr>
          <w:rFonts w:ascii="Times New Roman" w:hAnsi="Times New Roman" w:cs="Times New Roman"/>
          <w:sz w:val="28"/>
          <w:szCs w:val="28"/>
        </w:rPr>
        <w:t>.</w:t>
      </w:r>
      <w:r w:rsidRPr="00814841">
        <w:rPr>
          <w:rFonts w:ascii="Times New Roman" w:hAnsi="Times New Roman" w:cs="Times New Roman"/>
          <w:sz w:val="28"/>
          <w:szCs w:val="28"/>
        </w:rPr>
        <w:t xml:space="preserve"> Показания, противопоказания. </w:t>
      </w:r>
    </w:p>
    <w:p w:rsidR="000C07A3" w:rsidRPr="00814841" w:rsidRDefault="000C07A3" w:rsidP="000C07A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постановки</w:t>
      </w:r>
      <w:r w:rsidR="00165A2E" w:rsidRPr="00814841">
        <w:rPr>
          <w:rFonts w:ascii="Times New Roman" w:hAnsi="Times New Roman" w:cs="Times New Roman"/>
          <w:sz w:val="28"/>
          <w:szCs w:val="28"/>
        </w:rPr>
        <w:t xml:space="preserve"> </w:t>
      </w:r>
      <w:r w:rsidRPr="00814841">
        <w:rPr>
          <w:rFonts w:ascii="Times New Roman" w:hAnsi="Times New Roman" w:cs="Times New Roman"/>
          <w:sz w:val="28"/>
          <w:szCs w:val="28"/>
        </w:rPr>
        <w:t xml:space="preserve">лекарственной клизмы детям. Показания, противопоказания. </w:t>
      </w:r>
    </w:p>
    <w:p w:rsidR="000C07A3" w:rsidRPr="00814841" w:rsidRDefault="000C07A3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введения катетера ректального детям. Показания, противопоказания.</w:t>
      </w:r>
    </w:p>
    <w:p w:rsidR="00EE6B7D" w:rsidRPr="00814841" w:rsidRDefault="00EE6B7D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Закапать капли в глаза ребёнку. Обработка использованных изделий медицинского назначения.</w:t>
      </w:r>
    </w:p>
    <w:p w:rsidR="00EE6B7D" w:rsidRPr="00814841" w:rsidRDefault="00EE6B7D" w:rsidP="00EE6B7D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lastRenderedPageBreak/>
        <w:t>Закапать капли в нос ребёнку. Обработка использованных изделий медицинского назначения.</w:t>
      </w:r>
    </w:p>
    <w:p w:rsidR="00EE6B7D" w:rsidRPr="00814841" w:rsidRDefault="00EE6B7D" w:rsidP="00EE6B7D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Закапать капли в уши ребёнку. Обработка использованных изделий медицинского назначения.</w:t>
      </w:r>
    </w:p>
    <w:p w:rsidR="000C07A3" w:rsidRPr="00814841" w:rsidRDefault="000A73A7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Десмургия.  Классификация   </w:t>
      </w:r>
      <w:r w:rsidR="000C07A3" w:rsidRPr="00814841">
        <w:rPr>
          <w:rFonts w:ascii="Times New Roman" w:hAnsi="Times New Roman" w:cs="Times New Roman"/>
          <w:sz w:val="28"/>
          <w:szCs w:val="28"/>
        </w:rPr>
        <w:t xml:space="preserve">мягких </w:t>
      </w:r>
      <w:r w:rsidRPr="00814841">
        <w:rPr>
          <w:rFonts w:ascii="Times New Roman" w:hAnsi="Times New Roman" w:cs="Times New Roman"/>
          <w:sz w:val="28"/>
          <w:szCs w:val="28"/>
        </w:rPr>
        <w:t>повязок   по   виду  используемого  перевязочного   материала.</w:t>
      </w:r>
    </w:p>
    <w:p w:rsidR="000C07A3" w:rsidRPr="00814841" w:rsidRDefault="000A73A7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Десмургия.  Классификация   </w:t>
      </w:r>
      <w:r w:rsidR="000C07A3" w:rsidRPr="00814841">
        <w:rPr>
          <w:rFonts w:ascii="Times New Roman" w:hAnsi="Times New Roman" w:cs="Times New Roman"/>
          <w:sz w:val="28"/>
          <w:szCs w:val="28"/>
        </w:rPr>
        <w:t xml:space="preserve">мягких </w:t>
      </w:r>
      <w:r w:rsidRPr="00814841">
        <w:rPr>
          <w:rFonts w:ascii="Times New Roman" w:hAnsi="Times New Roman" w:cs="Times New Roman"/>
          <w:sz w:val="28"/>
          <w:szCs w:val="28"/>
        </w:rPr>
        <w:t>повязок  по  цели</w:t>
      </w:r>
      <w:r w:rsidR="000C07A3" w:rsidRPr="00814841">
        <w:rPr>
          <w:rFonts w:ascii="Times New Roman" w:hAnsi="Times New Roman" w:cs="Times New Roman"/>
          <w:sz w:val="28"/>
          <w:szCs w:val="28"/>
        </w:rPr>
        <w:t xml:space="preserve"> наложения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</w:p>
    <w:p w:rsidR="000C07A3" w:rsidRPr="00814841" w:rsidRDefault="000A73A7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Десмургия.   Классификация   </w:t>
      </w:r>
      <w:r w:rsidR="000C07A3" w:rsidRPr="00814841">
        <w:rPr>
          <w:rFonts w:ascii="Times New Roman" w:hAnsi="Times New Roman" w:cs="Times New Roman"/>
          <w:sz w:val="28"/>
          <w:szCs w:val="28"/>
        </w:rPr>
        <w:t xml:space="preserve">мягких </w:t>
      </w:r>
      <w:r w:rsidRPr="00814841">
        <w:rPr>
          <w:rFonts w:ascii="Times New Roman" w:hAnsi="Times New Roman" w:cs="Times New Roman"/>
          <w:sz w:val="28"/>
          <w:szCs w:val="28"/>
        </w:rPr>
        <w:t>повязок   по   технике   наложения.</w:t>
      </w:r>
    </w:p>
    <w:p w:rsidR="000C07A3" w:rsidRPr="00814841" w:rsidRDefault="000A73A7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Десмургия.   Правила   наложения   мягких   повязок.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 наложения  повязки  «Чепец».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  наложения   повязки  «Уздечка».</w:t>
      </w:r>
    </w:p>
    <w:p w:rsidR="004600D1" w:rsidRPr="00814841" w:rsidRDefault="004600D1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наложения бинокулярной повязки.</w:t>
      </w:r>
    </w:p>
    <w:p w:rsidR="00BD3945" w:rsidRPr="00814841" w:rsidRDefault="00BD3945" w:rsidP="00BD394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наложения монокулярной повязки на правый (левый) глаз.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наложения повязки «Дезо» при переломе левой (правой) ключицы.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наложения  колосовидной  повязки  на  1-й  палец</w:t>
      </w:r>
      <w:r w:rsidR="000F32A0" w:rsidRPr="00814841">
        <w:rPr>
          <w:rFonts w:ascii="Times New Roman" w:hAnsi="Times New Roman" w:cs="Times New Roman"/>
          <w:sz w:val="28"/>
          <w:szCs w:val="28"/>
        </w:rPr>
        <w:t xml:space="preserve"> кисти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наложения   давящей  повязки.  Показания.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наложения  спиральной   повязки  на  грудную   клетку.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наложения колосовидной повязки на</w:t>
      </w:r>
      <w:r w:rsidR="00153AE1" w:rsidRPr="00814841">
        <w:rPr>
          <w:rFonts w:ascii="Times New Roman" w:hAnsi="Times New Roman" w:cs="Times New Roman"/>
          <w:sz w:val="28"/>
          <w:szCs w:val="28"/>
        </w:rPr>
        <w:t xml:space="preserve"> </w:t>
      </w:r>
      <w:r w:rsidRPr="00814841">
        <w:rPr>
          <w:rFonts w:ascii="Times New Roman" w:hAnsi="Times New Roman" w:cs="Times New Roman"/>
          <w:sz w:val="28"/>
          <w:szCs w:val="28"/>
        </w:rPr>
        <w:t>левый (правый) плечевой   сустав.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наложения  повязки «Варежка».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наложения повязки «Рыцарская перчатка» на левую (правую) кисть.</w:t>
      </w:r>
    </w:p>
    <w:p w:rsidR="002B03C4" w:rsidRPr="00814841" w:rsidRDefault="00153AE1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2B03C4" w:rsidRPr="00814841">
        <w:rPr>
          <w:rFonts w:ascii="Times New Roman" w:hAnsi="Times New Roman" w:cs="Times New Roman"/>
          <w:sz w:val="28"/>
          <w:szCs w:val="28"/>
        </w:rPr>
        <w:t xml:space="preserve">наложения </w:t>
      </w:r>
      <w:r w:rsidRPr="00814841">
        <w:rPr>
          <w:rFonts w:ascii="Times New Roman" w:hAnsi="Times New Roman" w:cs="Times New Roman"/>
          <w:sz w:val="28"/>
          <w:szCs w:val="28"/>
        </w:rPr>
        <w:t xml:space="preserve">черепашьей </w:t>
      </w:r>
      <w:r w:rsidR="002B03C4" w:rsidRPr="00814841">
        <w:rPr>
          <w:rFonts w:ascii="Times New Roman" w:hAnsi="Times New Roman" w:cs="Times New Roman"/>
          <w:sz w:val="28"/>
          <w:szCs w:val="28"/>
        </w:rPr>
        <w:t>«сходящейся» повязки на левый   (правый) локтевой   сустав.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Техника  </w:t>
      </w:r>
      <w:r w:rsidR="00153AE1" w:rsidRPr="00814841">
        <w:rPr>
          <w:rFonts w:ascii="Times New Roman" w:hAnsi="Times New Roman" w:cs="Times New Roman"/>
          <w:sz w:val="28"/>
          <w:szCs w:val="28"/>
        </w:rPr>
        <w:t xml:space="preserve">наложения  черепашьей </w:t>
      </w:r>
      <w:r w:rsidRPr="00814841">
        <w:rPr>
          <w:rFonts w:ascii="Times New Roman" w:hAnsi="Times New Roman" w:cs="Times New Roman"/>
          <w:sz w:val="28"/>
          <w:szCs w:val="28"/>
        </w:rPr>
        <w:t>«расходящейся»   повязки  на  левый   (правый) локтевой   сустав.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Техника  наложения   черепашьей «сходящейся»  повязки  на  коленный   сустав.</w:t>
      </w:r>
    </w:p>
    <w:p w:rsidR="002B03C4" w:rsidRPr="00814841" w:rsidRDefault="00153AE1" w:rsidP="002B03C4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Техника наложения </w:t>
      </w:r>
      <w:r w:rsidR="002B03C4" w:rsidRPr="00814841">
        <w:rPr>
          <w:rFonts w:ascii="Times New Roman" w:hAnsi="Times New Roman" w:cs="Times New Roman"/>
          <w:sz w:val="28"/>
          <w:szCs w:val="28"/>
        </w:rPr>
        <w:t xml:space="preserve">черепашьей «расходящейся» повязки на коленный   сустав.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7A3" w:rsidRPr="00814841" w:rsidRDefault="000A73A7" w:rsidP="000C07A3">
      <w:pPr>
        <w:pStyle w:val="a3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Транспортная иммобилизация. </w:t>
      </w:r>
      <w:r w:rsidR="00153AE1" w:rsidRPr="00814841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814841">
        <w:rPr>
          <w:rFonts w:ascii="Times New Roman" w:hAnsi="Times New Roman" w:cs="Times New Roman"/>
          <w:sz w:val="28"/>
          <w:szCs w:val="28"/>
        </w:rPr>
        <w:t>транспортной иммобилизации,  виды используемых шин.</w:t>
      </w:r>
    </w:p>
    <w:p w:rsidR="000C07A3" w:rsidRPr="00814841" w:rsidRDefault="000A73A7" w:rsidP="000C07A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Транспортная иммобилизация. </w:t>
      </w:r>
      <w:r w:rsidR="00BA7777" w:rsidRPr="00814841">
        <w:rPr>
          <w:rFonts w:ascii="Times New Roman" w:hAnsi="Times New Roman" w:cs="Times New Roman"/>
          <w:sz w:val="28"/>
          <w:szCs w:val="28"/>
        </w:rPr>
        <w:t xml:space="preserve">Показания к транспортной иммобилизации. </w:t>
      </w:r>
      <w:r w:rsidRPr="00814841">
        <w:rPr>
          <w:rFonts w:ascii="Times New Roman" w:hAnsi="Times New Roman" w:cs="Times New Roman"/>
          <w:sz w:val="28"/>
          <w:szCs w:val="28"/>
        </w:rPr>
        <w:t xml:space="preserve">Правила наложения </w:t>
      </w:r>
      <w:r w:rsidR="00153AE1" w:rsidRPr="00814841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Pr="00814841">
        <w:rPr>
          <w:rFonts w:ascii="Times New Roman" w:hAnsi="Times New Roman" w:cs="Times New Roman"/>
          <w:sz w:val="28"/>
          <w:szCs w:val="28"/>
        </w:rPr>
        <w:t>шин.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Транспортная   иммобилизация   при  переломе   правой  (левой) плечевой   кости.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Транспортная иммобилизация </w:t>
      </w:r>
      <w:r w:rsidR="00153AE1" w:rsidRPr="00814841">
        <w:rPr>
          <w:rFonts w:ascii="Times New Roman" w:hAnsi="Times New Roman" w:cs="Times New Roman"/>
          <w:sz w:val="28"/>
          <w:szCs w:val="28"/>
        </w:rPr>
        <w:t xml:space="preserve">при </w:t>
      </w:r>
      <w:r w:rsidRPr="00814841">
        <w:rPr>
          <w:rFonts w:ascii="Times New Roman" w:hAnsi="Times New Roman" w:cs="Times New Roman"/>
          <w:sz w:val="28"/>
          <w:szCs w:val="28"/>
        </w:rPr>
        <w:t>переломе правого (левого)  предплечья.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Транспортная иммобилизация при переломе правого (левого) бедра.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Транспортная иммобилизация при </w:t>
      </w:r>
      <w:r w:rsidR="00153AE1" w:rsidRPr="00814841">
        <w:rPr>
          <w:rFonts w:ascii="Times New Roman" w:hAnsi="Times New Roman" w:cs="Times New Roman"/>
          <w:sz w:val="28"/>
          <w:szCs w:val="28"/>
        </w:rPr>
        <w:t xml:space="preserve">переломе </w:t>
      </w:r>
      <w:r w:rsidRPr="00814841">
        <w:rPr>
          <w:rFonts w:ascii="Times New Roman" w:hAnsi="Times New Roman" w:cs="Times New Roman"/>
          <w:sz w:val="28"/>
          <w:szCs w:val="28"/>
        </w:rPr>
        <w:t>костей правой (левой)  голени.</w:t>
      </w:r>
    </w:p>
    <w:p w:rsidR="002B03C4" w:rsidRPr="00814841" w:rsidRDefault="002B03C4" w:rsidP="002B03C4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lastRenderedPageBreak/>
        <w:t>Техника   наложения  кровоостанавливающего жгута  при   кровотечении  из  правой  (левой) плечевой  артерии.</w:t>
      </w:r>
    </w:p>
    <w:p w:rsidR="000C07A3" w:rsidRPr="00814841" w:rsidRDefault="00D171F6" w:rsidP="000C07A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Кровотечение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. </w:t>
      </w:r>
      <w:r w:rsidR="00B219BD" w:rsidRPr="00814841">
        <w:rPr>
          <w:rFonts w:ascii="Times New Roman" w:hAnsi="Times New Roman" w:cs="Times New Roman"/>
          <w:sz w:val="28"/>
          <w:szCs w:val="28"/>
        </w:rPr>
        <w:t xml:space="preserve">Причины кровотечений. </w:t>
      </w:r>
      <w:r w:rsidR="000A73A7" w:rsidRPr="00814841">
        <w:rPr>
          <w:rFonts w:ascii="Times New Roman" w:hAnsi="Times New Roman" w:cs="Times New Roman"/>
          <w:sz w:val="28"/>
          <w:szCs w:val="28"/>
        </w:rPr>
        <w:t>Классификация кровотече</w:t>
      </w:r>
      <w:r w:rsidRPr="00814841">
        <w:rPr>
          <w:rFonts w:ascii="Times New Roman" w:hAnsi="Times New Roman" w:cs="Times New Roman"/>
          <w:sz w:val="28"/>
          <w:szCs w:val="28"/>
        </w:rPr>
        <w:t>ний по  анатомическому признаку, по отношению к внешней среде</w:t>
      </w:r>
      <w:r w:rsidR="00FD0792" w:rsidRPr="00814841">
        <w:rPr>
          <w:rFonts w:ascii="Times New Roman" w:hAnsi="Times New Roman" w:cs="Times New Roman"/>
          <w:sz w:val="28"/>
          <w:szCs w:val="28"/>
        </w:rPr>
        <w:t>, по диагностике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</w:p>
    <w:p w:rsidR="000C07A3" w:rsidRPr="00814841" w:rsidRDefault="00D171F6" w:rsidP="000C07A3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Кровотечение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. Классификация кровотечений </w:t>
      </w:r>
      <w:r w:rsidR="000C07A3" w:rsidRPr="00814841">
        <w:rPr>
          <w:rFonts w:ascii="Times New Roman" w:hAnsi="Times New Roman" w:cs="Times New Roman"/>
          <w:sz w:val="28"/>
          <w:szCs w:val="28"/>
        </w:rPr>
        <w:t>по</w:t>
      </w:r>
      <w:r w:rsidR="00153AE1" w:rsidRPr="00814841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0C07A3" w:rsidRPr="00814841">
        <w:rPr>
          <w:rFonts w:ascii="Times New Roman" w:hAnsi="Times New Roman" w:cs="Times New Roman"/>
          <w:sz w:val="28"/>
          <w:szCs w:val="28"/>
        </w:rPr>
        <w:t>возникновения, п</w:t>
      </w:r>
      <w:r w:rsidR="000A73A7" w:rsidRPr="00814841">
        <w:rPr>
          <w:rFonts w:ascii="Times New Roman" w:hAnsi="Times New Roman" w:cs="Times New Roman"/>
          <w:sz w:val="28"/>
          <w:szCs w:val="28"/>
        </w:rPr>
        <w:t>о  интенсивнос</w:t>
      </w:r>
      <w:r w:rsidRPr="00814841">
        <w:rPr>
          <w:rFonts w:ascii="Times New Roman" w:hAnsi="Times New Roman" w:cs="Times New Roman"/>
          <w:sz w:val="28"/>
          <w:szCs w:val="28"/>
        </w:rPr>
        <w:t>ти,  по  клиническому   течению, жалобы   пациента  и  объективные  симптомы при возникновении кровотечений.</w:t>
      </w:r>
    </w:p>
    <w:p w:rsidR="00B219BD" w:rsidRPr="00814841" w:rsidRDefault="000A73A7" w:rsidP="00B219BD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Гемостаз.  </w:t>
      </w:r>
      <w:r w:rsidR="00865F5D" w:rsidRPr="00814841">
        <w:rPr>
          <w:rFonts w:ascii="Times New Roman" w:hAnsi="Times New Roman" w:cs="Times New Roman"/>
          <w:sz w:val="28"/>
          <w:szCs w:val="28"/>
        </w:rPr>
        <w:t>Основные методы временной остановки кровотечений. Временная остановка кровотечений методом прижатия артерии на протяжении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</w:p>
    <w:p w:rsidR="00B219BD" w:rsidRPr="00814841" w:rsidRDefault="000A73A7" w:rsidP="00B219BD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Гемостаз.  Правила наложения </w:t>
      </w:r>
      <w:r w:rsidR="00B219BD" w:rsidRPr="00814841">
        <w:rPr>
          <w:rFonts w:ascii="Times New Roman" w:hAnsi="Times New Roman" w:cs="Times New Roman"/>
          <w:sz w:val="28"/>
          <w:szCs w:val="28"/>
        </w:rPr>
        <w:t>кровоостанавливающего жгута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</w:p>
    <w:p w:rsidR="00B219BD" w:rsidRPr="00814841" w:rsidRDefault="000A73A7" w:rsidP="00B219BD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>Временная остановка кровотечений методом</w:t>
      </w:r>
      <w:r w:rsidR="00B219BD" w:rsidRPr="00814841">
        <w:rPr>
          <w:rFonts w:ascii="Times New Roman" w:hAnsi="Times New Roman" w:cs="Times New Roman"/>
          <w:sz w:val="28"/>
          <w:szCs w:val="28"/>
        </w:rPr>
        <w:t xml:space="preserve"> </w:t>
      </w:r>
      <w:r w:rsidRPr="00814841">
        <w:rPr>
          <w:rFonts w:ascii="Times New Roman" w:hAnsi="Times New Roman" w:cs="Times New Roman"/>
          <w:sz w:val="28"/>
          <w:szCs w:val="28"/>
        </w:rPr>
        <w:t>прижатия артерии на протяжении.</w:t>
      </w:r>
    </w:p>
    <w:p w:rsidR="00B219BD" w:rsidRPr="00814841" w:rsidRDefault="00FD0792" w:rsidP="00B219BD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Гемостаз. Основные методы временной остановки кровотечений. </w:t>
      </w:r>
      <w:r w:rsidR="00B219BD" w:rsidRPr="00814841">
        <w:rPr>
          <w:rFonts w:ascii="Times New Roman" w:hAnsi="Times New Roman" w:cs="Times New Roman"/>
          <w:sz w:val="28"/>
          <w:szCs w:val="28"/>
        </w:rPr>
        <w:t>Временная остановка кровотечений методом максимального сгибания конечности в суставе.</w:t>
      </w:r>
    </w:p>
    <w:p w:rsidR="00304686" w:rsidRPr="00814841" w:rsidRDefault="00304686" w:rsidP="00F836B8">
      <w:pPr>
        <w:pStyle w:val="a3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Подготовка пациента и сбор </w:t>
      </w:r>
      <w:r w:rsidR="000A73A7" w:rsidRPr="00814841">
        <w:rPr>
          <w:rFonts w:ascii="Times New Roman" w:hAnsi="Times New Roman" w:cs="Times New Roman"/>
          <w:sz w:val="28"/>
          <w:szCs w:val="28"/>
        </w:rPr>
        <w:t>кала на скры</w:t>
      </w:r>
      <w:r w:rsidR="007D7B0F" w:rsidRPr="00814841">
        <w:rPr>
          <w:rFonts w:ascii="Times New Roman" w:hAnsi="Times New Roman" w:cs="Times New Roman"/>
          <w:sz w:val="28"/>
          <w:szCs w:val="28"/>
        </w:rPr>
        <w:t xml:space="preserve">тую кровь, яйца гельминтов, бактериологические </w:t>
      </w:r>
      <w:r w:rsidR="000A73A7" w:rsidRPr="00814841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984773" w:rsidRPr="00814841" w:rsidRDefault="00304686" w:rsidP="00984773">
      <w:pPr>
        <w:pStyle w:val="a3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Подготовка пациента и сбор </w:t>
      </w:r>
      <w:r w:rsidR="000A73A7" w:rsidRPr="00814841">
        <w:rPr>
          <w:rFonts w:ascii="Times New Roman" w:hAnsi="Times New Roman" w:cs="Times New Roman"/>
          <w:sz w:val="28"/>
          <w:szCs w:val="28"/>
        </w:rPr>
        <w:t>мокроты на общий анализ, атипичные клетки, бак</w:t>
      </w:r>
      <w:r w:rsidR="007D7B0F" w:rsidRPr="00814841">
        <w:rPr>
          <w:rFonts w:ascii="Times New Roman" w:hAnsi="Times New Roman" w:cs="Times New Roman"/>
          <w:sz w:val="28"/>
          <w:szCs w:val="28"/>
        </w:rPr>
        <w:t>терио</w:t>
      </w:r>
      <w:r w:rsidR="00F56B46" w:rsidRPr="00814841">
        <w:rPr>
          <w:rFonts w:ascii="Times New Roman" w:hAnsi="Times New Roman" w:cs="Times New Roman"/>
          <w:sz w:val="28"/>
          <w:szCs w:val="28"/>
        </w:rPr>
        <w:t xml:space="preserve">логические  </w:t>
      </w:r>
      <w:r w:rsidR="000A73A7" w:rsidRPr="00814841">
        <w:rPr>
          <w:rFonts w:ascii="Times New Roman" w:hAnsi="Times New Roman" w:cs="Times New Roman"/>
          <w:sz w:val="28"/>
          <w:szCs w:val="28"/>
        </w:rPr>
        <w:t>исследования, возбудитель туберкулеза.</w:t>
      </w:r>
      <w:r w:rsidR="00F531C1" w:rsidRPr="00814841">
        <w:rPr>
          <w:rFonts w:ascii="Times New Roman" w:hAnsi="Times New Roman" w:cs="Times New Roman"/>
          <w:sz w:val="28"/>
          <w:szCs w:val="28"/>
        </w:rPr>
        <w:t xml:space="preserve"> Транспортировка биоматериала в лабораторию.</w:t>
      </w:r>
    </w:p>
    <w:p w:rsidR="00984773" w:rsidRPr="00814841" w:rsidRDefault="00984773" w:rsidP="00984773">
      <w:pPr>
        <w:pStyle w:val="a3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eastAsia="Calibri" w:hAnsi="Times New Roman" w:cs="Times New Roman"/>
          <w:sz w:val="28"/>
          <w:szCs w:val="28"/>
        </w:rPr>
        <w:t xml:space="preserve">Техника взятия мазка из ротоглотки и носа для бактериологического исследования. </w:t>
      </w:r>
      <w:r w:rsidRPr="00814841">
        <w:rPr>
          <w:rFonts w:ascii="Times New Roman" w:hAnsi="Times New Roman" w:cs="Times New Roman"/>
          <w:sz w:val="28"/>
          <w:szCs w:val="28"/>
        </w:rPr>
        <w:t>Оформление направления на исследование</w:t>
      </w:r>
      <w:r w:rsidRPr="00814841">
        <w:rPr>
          <w:sz w:val="28"/>
          <w:szCs w:val="28"/>
        </w:rPr>
        <w:t xml:space="preserve"> </w:t>
      </w:r>
      <w:r w:rsidRPr="00814841">
        <w:rPr>
          <w:rFonts w:ascii="Times New Roman" w:hAnsi="Times New Roman" w:cs="Times New Roman"/>
          <w:sz w:val="28"/>
          <w:szCs w:val="28"/>
        </w:rPr>
        <w:t>и маркировка посуды для забора материа</w:t>
      </w:r>
      <w:bookmarkStart w:id="0" w:name="_GoBack"/>
      <w:bookmarkEnd w:id="0"/>
      <w:r w:rsidRPr="00814841">
        <w:rPr>
          <w:rFonts w:ascii="Times New Roman" w:hAnsi="Times New Roman" w:cs="Times New Roman"/>
          <w:sz w:val="28"/>
          <w:szCs w:val="28"/>
        </w:rPr>
        <w:t>ла на исследование. Транспортировка материала в лабораторию.</w:t>
      </w:r>
    </w:p>
    <w:p w:rsidR="00F836B8" w:rsidRPr="00814841" w:rsidRDefault="00F836B8" w:rsidP="00F836B8">
      <w:pPr>
        <w:pStyle w:val="a3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Подготовка пациента и сбор </w:t>
      </w:r>
      <w:r w:rsidR="000A73A7" w:rsidRPr="00814841">
        <w:rPr>
          <w:rFonts w:ascii="Times New Roman" w:hAnsi="Times New Roman" w:cs="Times New Roman"/>
          <w:sz w:val="28"/>
          <w:szCs w:val="28"/>
        </w:rPr>
        <w:t xml:space="preserve">мочи на сахар, </w:t>
      </w:r>
      <w:r w:rsidRPr="00814841">
        <w:rPr>
          <w:rFonts w:ascii="Times New Roman" w:hAnsi="Times New Roman" w:cs="Times New Roman"/>
          <w:sz w:val="28"/>
          <w:szCs w:val="28"/>
        </w:rPr>
        <w:t>по Не</w:t>
      </w:r>
      <w:r w:rsidR="000A73A7" w:rsidRPr="00814841">
        <w:rPr>
          <w:rFonts w:ascii="Times New Roman" w:hAnsi="Times New Roman" w:cs="Times New Roman"/>
          <w:sz w:val="28"/>
          <w:szCs w:val="28"/>
        </w:rPr>
        <w:t>чипоренко</w:t>
      </w:r>
      <w:r w:rsidR="00F123B3" w:rsidRPr="00814841">
        <w:rPr>
          <w:rFonts w:ascii="Times New Roman" w:hAnsi="Times New Roman" w:cs="Times New Roman"/>
          <w:sz w:val="28"/>
          <w:szCs w:val="28"/>
        </w:rPr>
        <w:t xml:space="preserve">, </w:t>
      </w:r>
      <w:r w:rsidRPr="00814841">
        <w:rPr>
          <w:rFonts w:ascii="Times New Roman" w:hAnsi="Times New Roman" w:cs="Times New Roman"/>
          <w:sz w:val="28"/>
          <w:szCs w:val="28"/>
        </w:rPr>
        <w:t xml:space="preserve">по </w:t>
      </w:r>
      <w:r w:rsidR="00F123B3" w:rsidRPr="00814841">
        <w:rPr>
          <w:rFonts w:ascii="Times New Roman" w:hAnsi="Times New Roman" w:cs="Times New Roman"/>
          <w:sz w:val="28"/>
          <w:szCs w:val="28"/>
        </w:rPr>
        <w:t>Зимницко</w:t>
      </w:r>
      <w:r w:rsidRPr="00814841">
        <w:rPr>
          <w:rFonts w:ascii="Times New Roman" w:hAnsi="Times New Roman" w:cs="Times New Roman"/>
          <w:sz w:val="28"/>
          <w:szCs w:val="28"/>
        </w:rPr>
        <w:t>му</w:t>
      </w:r>
      <w:r w:rsidR="00F123B3" w:rsidRPr="00814841">
        <w:rPr>
          <w:rFonts w:ascii="Times New Roman" w:hAnsi="Times New Roman" w:cs="Times New Roman"/>
          <w:sz w:val="28"/>
          <w:szCs w:val="28"/>
        </w:rPr>
        <w:t>,</w:t>
      </w:r>
      <w:r w:rsidRPr="00814841">
        <w:rPr>
          <w:rFonts w:ascii="Times New Roman" w:hAnsi="Times New Roman" w:cs="Times New Roman"/>
          <w:sz w:val="28"/>
          <w:szCs w:val="28"/>
        </w:rPr>
        <w:t xml:space="preserve"> общий анализ, бактериологическо</w:t>
      </w:r>
      <w:r w:rsidR="00F123B3" w:rsidRPr="00814841">
        <w:rPr>
          <w:rFonts w:ascii="Times New Roman" w:hAnsi="Times New Roman" w:cs="Times New Roman"/>
          <w:sz w:val="28"/>
          <w:szCs w:val="28"/>
        </w:rPr>
        <w:t xml:space="preserve">е </w:t>
      </w:r>
      <w:r w:rsidRPr="00814841">
        <w:rPr>
          <w:rFonts w:ascii="Times New Roman" w:hAnsi="Times New Roman" w:cs="Times New Roman"/>
          <w:sz w:val="28"/>
          <w:szCs w:val="28"/>
        </w:rPr>
        <w:t>исследование</w:t>
      </w:r>
      <w:r w:rsidR="00EE6B7D" w:rsidRPr="00814841">
        <w:rPr>
          <w:rFonts w:ascii="Times New Roman" w:hAnsi="Times New Roman" w:cs="Times New Roman"/>
          <w:sz w:val="28"/>
          <w:szCs w:val="28"/>
        </w:rPr>
        <w:t>, проба Реберга-Тареева</w:t>
      </w:r>
      <w:r w:rsidR="000A73A7" w:rsidRPr="00814841">
        <w:rPr>
          <w:rFonts w:ascii="Times New Roman" w:hAnsi="Times New Roman" w:cs="Times New Roman"/>
          <w:sz w:val="28"/>
          <w:szCs w:val="28"/>
        </w:rPr>
        <w:t>.</w:t>
      </w:r>
    </w:p>
    <w:p w:rsidR="00F836B8" w:rsidRPr="00814841" w:rsidRDefault="000A73A7" w:rsidP="00F836B8">
      <w:pPr>
        <w:pStyle w:val="a3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0467A" w:rsidRPr="00814841">
        <w:rPr>
          <w:rFonts w:ascii="Times New Roman" w:hAnsi="Times New Roman" w:cs="Times New Roman"/>
          <w:sz w:val="28"/>
          <w:szCs w:val="28"/>
        </w:rPr>
        <w:t>пациентов</w:t>
      </w:r>
      <w:r w:rsidRPr="00814841">
        <w:rPr>
          <w:rFonts w:ascii="Times New Roman" w:hAnsi="Times New Roman" w:cs="Times New Roman"/>
          <w:sz w:val="28"/>
          <w:szCs w:val="28"/>
        </w:rPr>
        <w:t xml:space="preserve"> к эндоскопическим методам исследования: ФГДС, бронхоскопия, колоноскопия, </w:t>
      </w:r>
      <w:r w:rsidR="00F836B8" w:rsidRPr="00814841">
        <w:rPr>
          <w:rFonts w:ascii="Times New Roman" w:hAnsi="Times New Roman" w:cs="Times New Roman"/>
          <w:sz w:val="28"/>
          <w:szCs w:val="28"/>
        </w:rPr>
        <w:t>ректороманоскопия</w:t>
      </w:r>
      <w:r w:rsidRPr="00814841">
        <w:rPr>
          <w:rFonts w:ascii="Times New Roman" w:hAnsi="Times New Roman" w:cs="Times New Roman"/>
          <w:sz w:val="28"/>
          <w:szCs w:val="28"/>
        </w:rPr>
        <w:t>.</w:t>
      </w:r>
      <w:r w:rsidR="00294839" w:rsidRPr="00814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A7" w:rsidRPr="00814841" w:rsidRDefault="000A73A7" w:rsidP="00F836B8">
      <w:pPr>
        <w:pStyle w:val="a3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81484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B23B8F" w:rsidRPr="00814841">
        <w:rPr>
          <w:rFonts w:ascii="Times New Roman" w:hAnsi="Times New Roman" w:cs="Times New Roman"/>
          <w:sz w:val="28"/>
          <w:szCs w:val="28"/>
        </w:rPr>
        <w:t>пациентов</w:t>
      </w:r>
      <w:r w:rsidRPr="00814841">
        <w:rPr>
          <w:rFonts w:ascii="Times New Roman" w:hAnsi="Times New Roman" w:cs="Times New Roman"/>
          <w:sz w:val="28"/>
          <w:szCs w:val="28"/>
        </w:rPr>
        <w:t xml:space="preserve"> к рентгенологическим методам исследования: рентгенологическ</w:t>
      </w:r>
      <w:r w:rsidR="00F836B8" w:rsidRPr="00814841">
        <w:rPr>
          <w:rFonts w:ascii="Times New Roman" w:hAnsi="Times New Roman" w:cs="Times New Roman"/>
          <w:sz w:val="28"/>
          <w:szCs w:val="28"/>
        </w:rPr>
        <w:t>о</w:t>
      </w:r>
      <w:r w:rsidRPr="00814841">
        <w:rPr>
          <w:rFonts w:ascii="Times New Roman" w:hAnsi="Times New Roman" w:cs="Times New Roman"/>
          <w:sz w:val="28"/>
          <w:szCs w:val="28"/>
        </w:rPr>
        <w:t>е исследовани</w:t>
      </w:r>
      <w:r w:rsidR="00F836B8" w:rsidRPr="00814841">
        <w:rPr>
          <w:rFonts w:ascii="Times New Roman" w:hAnsi="Times New Roman" w:cs="Times New Roman"/>
          <w:sz w:val="28"/>
          <w:szCs w:val="28"/>
        </w:rPr>
        <w:t>е</w:t>
      </w:r>
      <w:r w:rsidRPr="00814841">
        <w:rPr>
          <w:rFonts w:ascii="Times New Roman" w:hAnsi="Times New Roman" w:cs="Times New Roman"/>
          <w:sz w:val="28"/>
          <w:szCs w:val="28"/>
        </w:rPr>
        <w:t xml:space="preserve"> же</w:t>
      </w:r>
      <w:r w:rsidR="00153AE1" w:rsidRPr="00814841">
        <w:rPr>
          <w:rFonts w:ascii="Times New Roman" w:hAnsi="Times New Roman" w:cs="Times New Roman"/>
          <w:sz w:val="28"/>
          <w:szCs w:val="28"/>
        </w:rPr>
        <w:t xml:space="preserve">лудка, ирригоскопия, </w:t>
      </w:r>
      <w:r w:rsidRPr="00814841">
        <w:rPr>
          <w:rFonts w:ascii="Times New Roman" w:hAnsi="Times New Roman" w:cs="Times New Roman"/>
          <w:sz w:val="28"/>
          <w:szCs w:val="28"/>
        </w:rPr>
        <w:t>холецистография, бронхография.</w:t>
      </w:r>
    </w:p>
    <w:p w:rsidR="000A73A7" w:rsidRPr="00814841" w:rsidRDefault="00F836B8" w:rsidP="00BD3945">
      <w:pPr>
        <w:pStyle w:val="a3"/>
        <w:numPr>
          <w:ilvl w:val="0"/>
          <w:numId w:val="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41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пациента к компьютерной и магнитно-резонансной томографии, УЗИ органов брюшной полости.</w:t>
      </w:r>
    </w:p>
    <w:p w:rsidR="000A73A7" w:rsidRPr="00814841" w:rsidRDefault="00F531C1" w:rsidP="002767CF">
      <w:pPr>
        <w:pStyle w:val="a3"/>
        <w:numPr>
          <w:ilvl w:val="0"/>
          <w:numId w:val="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841">
        <w:rPr>
          <w:rFonts w:ascii="Times New Roman" w:eastAsia="Calibri" w:hAnsi="Times New Roman" w:cs="Times New Roman"/>
          <w:sz w:val="28"/>
          <w:szCs w:val="28"/>
          <w:lang w:eastAsia="ru-RU"/>
        </w:rPr>
        <w:t>Приготовление моющих и дезинфицирующих средств (решение задач).</w:t>
      </w:r>
    </w:p>
    <w:sectPr w:rsidR="000A73A7" w:rsidRPr="00814841" w:rsidSect="00A7500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B633A"/>
    <w:multiLevelType w:val="hybridMultilevel"/>
    <w:tmpl w:val="BF222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43F9F"/>
    <w:multiLevelType w:val="hybridMultilevel"/>
    <w:tmpl w:val="55C0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A602D"/>
    <w:multiLevelType w:val="hybridMultilevel"/>
    <w:tmpl w:val="DBA6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A73A7"/>
    <w:rsid w:val="000057DC"/>
    <w:rsid w:val="000121F5"/>
    <w:rsid w:val="00022EE5"/>
    <w:rsid w:val="00067248"/>
    <w:rsid w:val="000A73A7"/>
    <w:rsid w:val="000C07A3"/>
    <w:rsid w:val="000F32A0"/>
    <w:rsid w:val="00153AE1"/>
    <w:rsid w:val="00155E9F"/>
    <w:rsid w:val="00165A2E"/>
    <w:rsid w:val="00192701"/>
    <w:rsid w:val="001D184C"/>
    <w:rsid w:val="0020068C"/>
    <w:rsid w:val="002156A9"/>
    <w:rsid w:val="00242060"/>
    <w:rsid w:val="002767CF"/>
    <w:rsid w:val="00294839"/>
    <w:rsid w:val="002B03C4"/>
    <w:rsid w:val="00304686"/>
    <w:rsid w:val="003522CE"/>
    <w:rsid w:val="00353EC6"/>
    <w:rsid w:val="00355FCA"/>
    <w:rsid w:val="0037054D"/>
    <w:rsid w:val="00374BBD"/>
    <w:rsid w:val="004600D1"/>
    <w:rsid w:val="004B671C"/>
    <w:rsid w:val="00585473"/>
    <w:rsid w:val="006D6420"/>
    <w:rsid w:val="006E5AC0"/>
    <w:rsid w:val="006F0C3A"/>
    <w:rsid w:val="0071380D"/>
    <w:rsid w:val="007222F4"/>
    <w:rsid w:val="0073073C"/>
    <w:rsid w:val="007D5C5A"/>
    <w:rsid w:val="007D76B9"/>
    <w:rsid w:val="007D7B0F"/>
    <w:rsid w:val="0080467A"/>
    <w:rsid w:val="00814841"/>
    <w:rsid w:val="00850016"/>
    <w:rsid w:val="00861D53"/>
    <w:rsid w:val="00865F5D"/>
    <w:rsid w:val="008A30B6"/>
    <w:rsid w:val="008E1719"/>
    <w:rsid w:val="009436B3"/>
    <w:rsid w:val="00955359"/>
    <w:rsid w:val="009561F3"/>
    <w:rsid w:val="00983F98"/>
    <w:rsid w:val="00984773"/>
    <w:rsid w:val="009C2F14"/>
    <w:rsid w:val="00A75005"/>
    <w:rsid w:val="00B175BC"/>
    <w:rsid w:val="00B219BD"/>
    <w:rsid w:val="00B23B8F"/>
    <w:rsid w:val="00B83D84"/>
    <w:rsid w:val="00BA7777"/>
    <w:rsid w:val="00BD3945"/>
    <w:rsid w:val="00C1744D"/>
    <w:rsid w:val="00C30FA2"/>
    <w:rsid w:val="00C574AA"/>
    <w:rsid w:val="00CC0A4E"/>
    <w:rsid w:val="00D14A9C"/>
    <w:rsid w:val="00D171F6"/>
    <w:rsid w:val="00DB19F8"/>
    <w:rsid w:val="00E26F8A"/>
    <w:rsid w:val="00E44B8F"/>
    <w:rsid w:val="00EE6B7D"/>
    <w:rsid w:val="00F123B3"/>
    <w:rsid w:val="00F531C1"/>
    <w:rsid w:val="00F56B46"/>
    <w:rsid w:val="00F7283A"/>
    <w:rsid w:val="00F836B8"/>
    <w:rsid w:val="00FC1279"/>
    <w:rsid w:val="00FD03A8"/>
    <w:rsid w:val="00FD0792"/>
    <w:rsid w:val="00FE0F65"/>
    <w:rsid w:val="00FE7C5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7"/>
  </w:style>
  <w:style w:type="paragraph" w:styleId="1">
    <w:name w:val="heading 1"/>
    <w:basedOn w:val="a"/>
    <w:next w:val="a"/>
    <w:link w:val="10"/>
    <w:qFormat/>
    <w:rsid w:val="006D6420"/>
    <w:pPr>
      <w:keepNext/>
      <w:tabs>
        <w:tab w:val="left" w:pos="426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D64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4396-E947-4B26-8F68-4A14ED6C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Natasha</cp:lastModifiedBy>
  <cp:revision>15</cp:revision>
  <cp:lastPrinted>2019-05-27T07:36:00Z</cp:lastPrinted>
  <dcterms:created xsi:type="dcterms:W3CDTF">2019-05-25T18:02:00Z</dcterms:created>
  <dcterms:modified xsi:type="dcterms:W3CDTF">2020-05-25T11:37:00Z</dcterms:modified>
</cp:coreProperties>
</file>