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1A8" w:rsidRPr="009A2567" w:rsidRDefault="006311A8" w:rsidP="006311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A2567">
        <w:rPr>
          <w:rFonts w:ascii="Times New Roman" w:eastAsia="Times New Roman" w:hAnsi="Times New Roman" w:cs="Times New Roman"/>
          <w:b/>
          <w:bCs/>
          <w:noProof/>
          <w:color w:val="B22222"/>
          <w:sz w:val="28"/>
          <w:szCs w:val="28"/>
          <w:u w:val="single"/>
          <w:lang w:eastAsia="ru-RU"/>
        </w:rPr>
        <w:drawing>
          <wp:anchor distT="0" distB="0" distL="114300" distR="114300" simplePos="0" relativeHeight="251663360" behindDoc="0" locked="0" layoutInCell="1" allowOverlap="1">
            <wp:simplePos x="0" y="0"/>
            <wp:positionH relativeFrom="column">
              <wp:posOffset>2529840</wp:posOffset>
            </wp:positionH>
            <wp:positionV relativeFrom="paragraph">
              <wp:posOffset>-43815</wp:posOffset>
            </wp:positionV>
            <wp:extent cx="3419475" cy="2569210"/>
            <wp:effectExtent l="19050" t="0" r="9525" b="0"/>
            <wp:wrapSquare wrapText="bothSides"/>
            <wp:docPr id="2" name="Рисунок 1" descr="http://zero50x.myjino.ru/allpic/3/7804-img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ero50x.myjino.ru/allpic/3/7804-img_5.jpg"/>
                    <pic:cNvPicPr>
                      <a:picLocks noChangeAspect="1" noChangeArrowheads="1"/>
                    </pic:cNvPicPr>
                  </pic:nvPicPr>
                  <pic:blipFill>
                    <a:blip r:embed="rId5"/>
                    <a:srcRect/>
                    <a:stretch>
                      <a:fillRect/>
                    </a:stretch>
                  </pic:blipFill>
                  <pic:spPr bwMode="auto">
                    <a:xfrm>
                      <a:off x="0" y="0"/>
                      <a:ext cx="3419475" cy="2569210"/>
                    </a:xfrm>
                    <a:prstGeom prst="rect">
                      <a:avLst/>
                    </a:prstGeom>
                    <a:noFill/>
                    <a:ln w="9525">
                      <a:noFill/>
                      <a:miter lim="800000"/>
                      <a:headEnd/>
                      <a:tailEnd/>
                    </a:ln>
                  </pic:spPr>
                </pic:pic>
              </a:graphicData>
            </a:graphic>
          </wp:anchor>
        </w:drawing>
      </w:r>
      <w:r w:rsidRPr="009A2567">
        <w:rPr>
          <w:rFonts w:ascii="Times New Roman" w:eastAsia="Times New Roman" w:hAnsi="Times New Roman" w:cs="Times New Roman"/>
          <w:b/>
          <w:bCs/>
          <w:color w:val="B22222"/>
          <w:sz w:val="28"/>
          <w:szCs w:val="28"/>
          <w:u w:val="single"/>
          <w:lang w:eastAsia="ru-RU"/>
        </w:rPr>
        <w:t>Это нужно знать!</w:t>
      </w:r>
      <w:r w:rsidRPr="009A2567">
        <w:rPr>
          <w:sz w:val="28"/>
          <w:szCs w:val="28"/>
        </w:rPr>
        <w:t xml:space="preserve"> </w:t>
      </w:r>
    </w:p>
    <w:p w:rsidR="006311A8" w:rsidRPr="009A2567" w:rsidRDefault="006311A8" w:rsidP="006311A8">
      <w:pPr>
        <w:spacing w:before="100" w:beforeAutospacing="1" w:after="100" w:afterAutospacing="1" w:line="240" w:lineRule="auto"/>
        <w:rPr>
          <w:rFonts w:ascii="Times New Roman" w:eastAsia="Times New Roman" w:hAnsi="Times New Roman" w:cs="Times New Roman"/>
          <w:sz w:val="28"/>
          <w:szCs w:val="28"/>
          <w:lang w:eastAsia="ru-RU"/>
        </w:rPr>
      </w:pPr>
      <w:r w:rsidRPr="009A2567">
        <w:rPr>
          <w:rFonts w:ascii="Times New Roman" w:eastAsia="Times New Roman" w:hAnsi="Times New Roman" w:cs="Times New Roman"/>
          <w:b/>
          <w:bCs/>
          <w:color w:val="000000"/>
          <w:sz w:val="28"/>
          <w:szCs w:val="28"/>
          <w:u w:val="single"/>
          <w:lang w:eastAsia="ru-RU"/>
        </w:rPr>
        <w:t xml:space="preserve">Действия, совершаемые </w:t>
      </w:r>
      <w:proofErr w:type="spellStart"/>
      <w:r w:rsidRPr="009A2567">
        <w:rPr>
          <w:rFonts w:ascii="Times New Roman" w:eastAsia="Times New Roman" w:hAnsi="Times New Roman" w:cs="Times New Roman"/>
          <w:b/>
          <w:bCs/>
          <w:color w:val="000000"/>
          <w:sz w:val="28"/>
          <w:szCs w:val="28"/>
          <w:u w:val="single"/>
          <w:lang w:eastAsia="ru-RU"/>
        </w:rPr>
        <w:t>траффикерами</w:t>
      </w:r>
      <w:proofErr w:type="spellEnd"/>
      <w:r w:rsidRPr="009A2567">
        <w:rPr>
          <w:rFonts w:ascii="Times New Roman" w:eastAsia="Times New Roman" w:hAnsi="Times New Roman" w:cs="Times New Roman"/>
          <w:b/>
          <w:bCs/>
          <w:color w:val="000000"/>
          <w:sz w:val="28"/>
          <w:szCs w:val="28"/>
          <w:u w:val="single"/>
          <w:lang w:eastAsia="ru-RU"/>
        </w:rPr>
        <w:t xml:space="preserve"> в отношении жертв торговли людьми:</w:t>
      </w:r>
    </w:p>
    <w:p w:rsidR="006311A8" w:rsidRPr="009A2567" w:rsidRDefault="006311A8" w:rsidP="006311A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A2567">
        <w:rPr>
          <w:rFonts w:ascii="Times New Roman" w:eastAsia="Times New Roman" w:hAnsi="Times New Roman" w:cs="Times New Roman"/>
          <w:b/>
          <w:bCs/>
          <w:i/>
          <w:iCs/>
          <w:color w:val="000000"/>
          <w:sz w:val="28"/>
          <w:szCs w:val="28"/>
          <w:lang w:eastAsia="ru-RU"/>
        </w:rPr>
        <w:t>Перемещение лица в пределах одной и той же страны или за ее пределы.</w:t>
      </w:r>
    </w:p>
    <w:p w:rsidR="006311A8" w:rsidRPr="009A2567" w:rsidRDefault="006311A8" w:rsidP="006311A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A2567">
        <w:rPr>
          <w:rFonts w:ascii="Times New Roman" w:eastAsia="Times New Roman" w:hAnsi="Times New Roman" w:cs="Times New Roman"/>
          <w:b/>
          <w:bCs/>
          <w:i/>
          <w:iCs/>
          <w:color w:val="000000"/>
          <w:sz w:val="28"/>
          <w:szCs w:val="28"/>
          <w:lang w:eastAsia="ru-RU"/>
        </w:rPr>
        <w:t>Вербовка лица.</w:t>
      </w:r>
    </w:p>
    <w:p w:rsidR="006311A8" w:rsidRPr="009A2567" w:rsidRDefault="006311A8" w:rsidP="006311A8">
      <w:pPr>
        <w:numPr>
          <w:ilvl w:val="0"/>
          <w:numId w:val="1"/>
        </w:numPr>
        <w:spacing w:after="0" w:line="240" w:lineRule="auto"/>
        <w:rPr>
          <w:rFonts w:ascii="Times New Roman" w:eastAsia="Times New Roman" w:hAnsi="Times New Roman" w:cs="Times New Roman"/>
          <w:sz w:val="28"/>
          <w:szCs w:val="28"/>
          <w:lang w:eastAsia="ru-RU"/>
        </w:rPr>
      </w:pPr>
      <w:r w:rsidRPr="009A2567">
        <w:rPr>
          <w:rFonts w:ascii="Times New Roman" w:eastAsia="Times New Roman" w:hAnsi="Times New Roman" w:cs="Times New Roman"/>
          <w:b/>
          <w:bCs/>
          <w:i/>
          <w:iCs/>
          <w:color w:val="000000"/>
          <w:sz w:val="28"/>
          <w:szCs w:val="28"/>
          <w:lang w:eastAsia="ru-RU"/>
        </w:rPr>
        <w:t>Совершение каких-либо сделок в отношении лица (купля, продажа, обмен, дарение и т.д.)</w:t>
      </w:r>
    </w:p>
    <w:p w:rsidR="006311A8" w:rsidRPr="009A2567" w:rsidRDefault="006311A8" w:rsidP="006311A8">
      <w:pPr>
        <w:spacing w:after="0" w:line="240" w:lineRule="auto"/>
        <w:ind w:left="720"/>
        <w:rPr>
          <w:rFonts w:ascii="Times New Roman" w:eastAsia="Times New Roman" w:hAnsi="Times New Roman" w:cs="Times New Roman"/>
          <w:sz w:val="28"/>
          <w:szCs w:val="28"/>
          <w:lang w:eastAsia="ru-RU"/>
        </w:rPr>
      </w:pPr>
    </w:p>
    <w:p w:rsidR="006311A8" w:rsidRPr="009A2567" w:rsidRDefault="006311A8" w:rsidP="006311A8">
      <w:pPr>
        <w:spacing w:after="0" w:line="240" w:lineRule="auto"/>
        <w:ind w:left="360"/>
        <w:rPr>
          <w:rFonts w:ascii="Times New Roman" w:eastAsia="Times New Roman" w:hAnsi="Times New Roman" w:cs="Times New Roman"/>
          <w:sz w:val="28"/>
          <w:szCs w:val="28"/>
          <w:lang w:eastAsia="ru-RU"/>
        </w:rPr>
      </w:pPr>
      <w:r w:rsidRPr="009A2567">
        <w:rPr>
          <w:rFonts w:ascii="Times New Roman" w:eastAsia="Times New Roman" w:hAnsi="Times New Roman" w:cs="Times New Roman"/>
          <w:b/>
          <w:bCs/>
          <w:color w:val="000000"/>
          <w:sz w:val="28"/>
          <w:szCs w:val="28"/>
          <w:u w:val="single"/>
          <w:lang w:eastAsia="ru-RU"/>
        </w:rPr>
        <w:t xml:space="preserve">Способы принуждения, используемые </w:t>
      </w:r>
      <w:proofErr w:type="spellStart"/>
      <w:r w:rsidRPr="009A2567">
        <w:rPr>
          <w:rFonts w:ascii="Times New Roman" w:eastAsia="Times New Roman" w:hAnsi="Times New Roman" w:cs="Times New Roman"/>
          <w:b/>
          <w:bCs/>
          <w:color w:val="000000"/>
          <w:sz w:val="28"/>
          <w:szCs w:val="28"/>
          <w:u w:val="single"/>
          <w:lang w:eastAsia="ru-RU"/>
        </w:rPr>
        <w:t>траффикерами</w:t>
      </w:r>
      <w:proofErr w:type="spellEnd"/>
      <w:r w:rsidRPr="009A2567">
        <w:rPr>
          <w:rFonts w:ascii="Times New Roman" w:eastAsia="Times New Roman" w:hAnsi="Times New Roman" w:cs="Times New Roman"/>
          <w:b/>
          <w:bCs/>
          <w:color w:val="000000"/>
          <w:sz w:val="28"/>
          <w:szCs w:val="28"/>
          <w:u w:val="single"/>
          <w:lang w:eastAsia="ru-RU"/>
        </w:rPr>
        <w:t>:</w:t>
      </w:r>
    </w:p>
    <w:p w:rsidR="006311A8" w:rsidRPr="009A2567" w:rsidRDefault="006311A8" w:rsidP="006311A8">
      <w:pPr>
        <w:numPr>
          <w:ilvl w:val="0"/>
          <w:numId w:val="2"/>
        </w:numPr>
        <w:spacing w:after="0" w:line="240" w:lineRule="auto"/>
        <w:rPr>
          <w:rFonts w:ascii="Times New Roman" w:eastAsia="Times New Roman" w:hAnsi="Times New Roman" w:cs="Times New Roman"/>
          <w:sz w:val="28"/>
          <w:szCs w:val="28"/>
          <w:lang w:eastAsia="ru-RU"/>
        </w:rPr>
      </w:pPr>
      <w:r w:rsidRPr="009A2567">
        <w:rPr>
          <w:rFonts w:ascii="Times New Roman" w:eastAsia="Times New Roman" w:hAnsi="Times New Roman" w:cs="Times New Roman"/>
          <w:b/>
          <w:bCs/>
          <w:i/>
          <w:iCs/>
          <w:color w:val="000000"/>
          <w:sz w:val="28"/>
          <w:szCs w:val="28"/>
          <w:lang w:eastAsia="ru-RU"/>
        </w:rPr>
        <w:t>мошенничество;</w:t>
      </w:r>
    </w:p>
    <w:p w:rsidR="006311A8" w:rsidRPr="009A2567" w:rsidRDefault="006311A8" w:rsidP="006311A8">
      <w:pPr>
        <w:numPr>
          <w:ilvl w:val="0"/>
          <w:numId w:val="2"/>
        </w:numPr>
        <w:spacing w:after="0" w:line="240" w:lineRule="auto"/>
        <w:rPr>
          <w:rFonts w:ascii="Times New Roman" w:eastAsia="Times New Roman" w:hAnsi="Times New Roman" w:cs="Times New Roman"/>
          <w:sz w:val="28"/>
          <w:szCs w:val="28"/>
          <w:lang w:eastAsia="ru-RU"/>
        </w:rPr>
      </w:pPr>
      <w:r w:rsidRPr="009A2567">
        <w:rPr>
          <w:rFonts w:ascii="Times New Roman" w:eastAsia="Times New Roman" w:hAnsi="Times New Roman" w:cs="Times New Roman"/>
          <w:b/>
          <w:bCs/>
          <w:i/>
          <w:iCs/>
          <w:color w:val="000000"/>
          <w:sz w:val="28"/>
          <w:szCs w:val="28"/>
          <w:lang w:eastAsia="ru-RU"/>
        </w:rPr>
        <w:t>обман;</w:t>
      </w:r>
    </w:p>
    <w:p w:rsidR="006311A8" w:rsidRPr="009A2567" w:rsidRDefault="006311A8" w:rsidP="006311A8">
      <w:pPr>
        <w:numPr>
          <w:ilvl w:val="0"/>
          <w:numId w:val="2"/>
        </w:numPr>
        <w:spacing w:after="0" w:line="240" w:lineRule="auto"/>
        <w:rPr>
          <w:rFonts w:ascii="Times New Roman" w:eastAsia="Times New Roman" w:hAnsi="Times New Roman" w:cs="Times New Roman"/>
          <w:sz w:val="28"/>
          <w:szCs w:val="28"/>
          <w:lang w:eastAsia="ru-RU"/>
        </w:rPr>
      </w:pPr>
      <w:r w:rsidRPr="009A2567">
        <w:rPr>
          <w:rFonts w:ascii="Times New Roman" w:eastAsia="Times New Roman" w:hAnsi="Times New Roman" w:cs="Times New Roman"/>
          <w:b/>
          <w:bCs/>
          <w:i/>
          <w:iCs/>
          <w:color w:val="000000"/>
          <w:sz w:val="28"/>
          <w:szCs w:val="28"/>
          <w:lang w:eastAsia="ru-RU"/>
        </w:rPr>
        <w:t>долговая кабала;</w:t>
      </w:r>
    </w:p>
    <w:p w:rsidR="006311A8" w:rsidRPr="009A2567" w:rsidRDefault="006311A8" w:rsidP="006311A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A2567">
        <w:rPr>
          <w:rFonts w:ascii="Times New Roman" w:eastAsia="Times New Roman" w:hAnsi="Times New Roman" w:cs="Times New Roman"/>
          <w:b/>
          <w:bCs/>
          <w:i/>
          <w:iCs/>
          <w:color w:val="000000"/>
          <w:sz w:val="28"/>
          <w:szCs w:val="28"/>
          <w:lang w:eastAsia="ru-RU"/>
        </w:rPr>
        <w:t>шантаж;</w:t>
      </w:r>
    </w:p>
    <w:p w:rsidR="006311A8" w:rsidRPr="009A2567" w:rsidRDefault="006311A8" w:rsidP="006311A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A2567">
        <w:rPr>
          <w:rFonts w:ascii="Times New Roman" w:eastAsia="Times New Roman" w:hAnsi="Times New Roman" w:cs="Times New Roman"/>
          <w:b/>
          <w:bCs/>
          <w:i/>
          <w:iCs/>
          <w:color w:val="000000"/>
          <w:sz w:val="28"/>
          <w:szCs w:val="28"/>
          <w:lang w:eastAsia="ru-RU"/>
        </w:rPr>
        <w:t>похищение;</w:t>
      </w:r>
    </w:p>
    <w:p w:rsidR="006311A8" w:rsidRPr="009A2567" w:rsidRDefault="006311A8" w:rsidP="006311A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A2567">
        <w:rPr>
          <w:rFonts w:ascii="Times New Roman" w:eastAsia="Times New Roman" w:hAnsi="Times New Roman" w:cs="Times New Roman"/>
          <w:b/>
          <w:bCs/>
          <w:i/>
          <w:iCs/>
          <w:color w:val="000000"/>
          <w:sz w:val="28"/>
          <w:szCs w:val="28"/>
          <w:lang w:eastAsia="ru-RU"/>
        </w:rPr>
        <w:t>злоупотребление властью;</w:t>
      </w:r>
    </w:p>
    <w:p w:rsidR="006311A8" w:rsidRPr="009A2567" w:rsidRDefault="006311A8" w:rsidP="006311A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A2567">
        <w:rPr>
          <w:rFonts w:ascii="Times New Roman" w:eastAsia="Times New Roman" w:hAnsi="Times New Roman" w:cs="Times New Roman"/>
          <w:b/>
          <w:bCs/>
          <w:i/>
          <w:iCs/>
          <w:color w:val="000000"/>
          <w:sz w:val="28"/>
          <w:szCs w:val="28"/>
          <w:lang w:eastAsia="ru-RU"/>
        </w:rPr>
        <w:t>злоупотребление уязвимостью положения;</w:t>
      </w:r>
    </w:p>
    <w:p w:rsidR="006311A8" w:rsidRPr="009A2567" w:rsidRDefault="006311A8" w:rsidP="006311A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A2567">
        <w:rPr>
          <w:rFonts w:ascii="Times New Roman" w:eastAsia="Times New Roman" w:hAnsi="Times New Roman" w:cs="Times New Roman"/>
          <w:b/>
          <w:bCs/>
          <w:i/>
          <w:iCs/>
          <w:color w:val="000000"/>
          <w:sz w:val="28"/>
          <w:szCs w:val="28"/>
          <w:lang w:eastAsia="ru-RU"/>
        </w:rPr>
        <w:t>подкуп;</w:t>
      </w:r>
    </w:p>
    <w:p w:rsidR="006311A8" w:rsidRPr="009A2567" w:rsidRDefault="006311A8" w:rsidP="006311A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A2567">
        <w:rPr>
          <w:rFonts w:ascii="Times New Roman" w:eastAsia="Times New Roman" w:hAnsi="Times New Roman" w:cs="Times New Roman"/>
          <w:b/>
          <w:bCs/>
          <w:i/>
          <w:iCs/>
          <w:color w:val="000000"/>
          <w:sz w:val="28"/>
          <w:szCs w:val="28"/>
          <w:lang w:eastAsia="ru-RU"/>
        </w:rPr>
        <w:t>изъятие документов;</w:t>
      </w:r>
    </w:p>
    <w:p w:rsidR="006311A8" w:rsidRPr="009A2567" w:rsidRDefault="006311A8" w:rsidP="006311A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A2567">
        <w:rPr>
          <w:rFonts w:ascii="Times New Roman" w:eastAsia="Times New Roman" w:hAnsi="Times New Roman" w:cs="Times New Roman"/>
          <w:b/>
          <w:bCs/>
          <w:i/>
          <w:iCs/>
          <w:color w:val="000000"/>
          <w:sz w:val="28"/>
          <w:szCs w:val="28"/>
          <w:lang w:eastAsia="ru-RU"/>
        </w:rPr>
        <w:t>физическое насилие или угроза его применения в отношении лица либо его родственников;</w:t>
      </w:r>
    </w:p>
    <w:p w:rsidR="006311A8" w:rsidRPr="009A2567" w:rsidRDefault="006311A8" w:rsidP="006311A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A2567">
        <w:rPr>
          <w:rFonts w:ascii="Times New Roman" w:eastAsia="Times New Roman" w:hAnsi="Times New Roman" w:cs="Times New Roman"/>
          <w:b/>
          <w:bCs/>
          <w:i/>
          <w:iCs/>
          <w:color w:val="000000"/>
          <w:sz w:val="28"/>
          <w:szCs w:val="28"/>
          <w:lang w:eastAsia="ru-RU"/>
        </w:rPr>
        <w:t>принуждение к употреблению алкоголя либо наркотиков;</w:t>
      </w:r>
    </w:p>
    <w:p w:rsidR="006311A8" w:rsidRPr="009A2567" w:rsidRDefault="006311A8" w:rsidP="006311A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A2567">
        <w:rPr>
          <w:rFonts w:ascii="Times New Roman" w:eastAsia="Times New Roman" w:hAnsi="Times New Roman" w:cs="Times New Roman"/>
          <w:b/>
          <w:bCs/>
          <w:i/>
          <w:iCs/>
          <w:color w:val="000000"/>
          <w:sz w:val="28"/>
          <w:szCs w:val="28"/>
          <w:lang w:eastAsia="ru-RU"/>
        </w:rPr>
        <w:t>физическая изоляция;</w:t>
      </w:r>
    </w:p>
    <w:p w:rsidR="006311A8" w:rsidRPr="009A2567" w:rsidRDefault="006311A8" w:rsidP="006311A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A2567">
        <w:rPr>
          <w:rFonts w:ascii="Times New Roman" w:eastAsia="Times New Roman" w:hAnsi="Times New Roman" w:cs="Times New Roman"/>
          <w:b/>
          <w:bCs/>
          <w:i/>
          <w:iCs/>
          <w:color w:val="000000"/>
          <w:sz w:val="28"/>
          <w:szCs w:val="28"/>
          <w:lang w:eastAsia="ru-RU"/>
        </w:rPr>
        <w:t>и другие способы принуждения.</w:t>
      </w:r>
    </w:p>
    <w:p w:rsidR="006311A8" w:rsidRPr="009A2567" w:rsidRDefault="006311A8" w:rsidP="006311A8">
      <w:pPr>
        <w:spacing w:after="0" w:line="240" w:lineRule="auto"/>
        <w:ind w:left="360"/>
        <w:rPr>
          <w:rFonts w:ascii="Times New Roman" w:eastAsia="Times New Roman" w:hAnsi="Times New Roman" w:cs="Times New Roman"/>
          <w:b/>
          <w:bCs/>
          <w:color w:val="000000"/>
          <w:sz w:val="28"/>
          <w:szCs w:val="28"/>
          <w:u w:val="single"/>
          <w:lang w:eastAsia="ru-RU"/>
        </w:rPr>
      </w:pPr>
      <w:r w:rsidRPr="009A2567">
        <w:rPr>
          <w:rFonts w:ascii="Times New Roman" w:eastAsia="Times New Roman" w:hAnsi="Times New Roman" w:cs="Times New Roman"/>
          <w:b/>
          <w:bCs/>
          <w:color w:val="000000"/>
          <w:sz w:val="28"/>
          <w:szCs w:val="28"/>
          <w:u w:val="single"/>
          <w:lang w:eastAsia="ru-RU"/>
        </w:rPr>
        <w:t xml:space="preserve">Формы эксплуатации, используемые </w:t>
      </w:r>
      <w:proofErr w:type="spellStart"/>
      <w:r w:rsidRPr="009A2567">
        <w:rPr>
          <w:rFonts w:ascii="Times New Roman" w:eastAsia="Times New Roman" w:hAnsi="Times New Roman" w:cs="Times New Roman"/>
          <w:b/>
          <w:bCs/>
          <w:color w:val="000000"/>
          <w:sz w:val="28"/>
          <w:szCs w:val="28"/>
          <w:u w:val="single"/>
          <w:lang w:eastAsia="ru-RU"/>
        </w:rPr>
        <w:t>траффикерами</w:t>
      </w:r>
      <w:proofErr w:type="spellEnd"/>
      <w:r w:rsidRPr="009A2567">
        <w:rPr>
          <w:rFonts w:ascii="Times New Roman" w:eastAsia="Times New Roman" w:hAnsi="Times New Roman" w:cs="Times New Roman"/>
          <w:b/>
          <w:bCs/>
          <w:color w:val="000000"/>
          <w:sz w:val="28"/>
          <w:szCs w:val="28"/>
          <w:u w:val="single"/>
          <w:lang w:eastAsia="ru-RU"/>
        </w:rPr>
        <w:t>:</w:t>
      </w:r>
    </w:p>
    <w:p w:rsidR="006311A8" w:rsidRPr="009A2567" w:rsidRDefault="006311A8" w:rsidP="006311A8">
      <w:pPr>
        <w:numPr>
          <w:ilvl w:val="0"/>
          <w:numId w:val="3"/>
        </w:numPr>
        <w:spacing w:after="0" w:line="240" w:lineRule="auto"/>
        <w:rPr>
          <w:rFonts w:ascii="Times New Roman" w:eastAsia="Times New Roman" w:hAnsi="Times New Roman" w:cs="Times New Roman"/>
          <w:sz w:val="28"/>
          <w:szCs w:val="28"/>
          <w:lang w:eastAsia="ru-RU"/>
        </w:rPr>
      </w:pPr>
      <w:r w:rsidRPr="009A2567">
        <w:rPr>
          <w:rFonts w:ascii="Times New Roman" w:eastAsia="Times New Roman" w:hAnsi="Times New Roman" w:cs="Times New Roman"/>
          <w:b/>
          <w:bCs/>
          <w:i/>
          <w:iCs/>
          <w:color w:val="000000"/>
          <w:sz w:val="28"/>
          <w:szCs w:val="28"/>
          <w:lang w:eastAsia="ru-RU"/>
        </w:rPr>
        <w:t>эксплуатацию проституции и  другие формы сексуальной эксплуатации</w:t>
      </w:r>
      <w:r w:rsidRPr="009A2567">
        <w:rPr>
          <w:rFonts w:ascii="Times New Roman" w:eastAsia="Times New Roman" w:hAnsi="Times New Roman" w:cs="Times New Roman"/>
          <w:i/>
          <w:iCs/>
          <w:color w:val="000000"/>
          <w:sz w:val="28"/>
          <w:szCs w:val="28"/>
          <w:lang w:eastAsia="ru-RU"/>
        </w:rPr>
        <w:t xml:space="preserve"> (</w:t>
      </w:r>
      <w:proofErr w:type="spellStart"/>
      <w:r w:rsidRPr="009A2567">
        <w:rPr>
          <w:rFonts w:ascii="Times New Roman" w:eastAsia="Times New Roman" w:hAnsi="Times New Roman" w:cs="Times New Roman"/>
          <w:i/>
          <w:iCs/>
          <w:color w:val="000000"/>
          <w:sz w:val="28"/>
          <w:szCs w:val="28"/>
          <w:lang w:eastAsia="ru-RU"/>
        </w:rPr>
        <w:t>порнобизнес</w:t>
      </w:r>
      <w:proofErr w:type="spellEnd"/>
      <w:r w:rsidRPr="009A2567">
        <w:rPr>
          <w:rFonts w:ascii="Times New Roman" w:eastAsia="Times New Roman" w:hAnsi="Times New Roman" w:cs="Times New Roman"/>
          <w:i/>
          <w:iCs/>
          <w:color w:val="000000"/>
          <w:sz w:val="28"/>
          <w:szCs w:val="28"/>
          <w:lang w:eastAsia="ru-RU"/>
        </w:rPr>
        <w:t>, стриптиз и т.д.);</w:t>
      </w:r>
    </w:p>
    <w:p w:rsidR="006311A8" w:rsidRPr="009A2567" w:rsidRDefault="006311A8" w:rsidP="006311A8">
      <w:pPr>
        <w:numPr>
          <w:ilvl w:val="0"/>
          <w:numId w:val="3"/>
        </w:numPr>
        <w:spacing w:after="0" w:line="240" w:lineRule="auto"/>
        <w:rPr>
          <w:rFonts w:ascii="Times New Roman" w:eastAsia="Times New Roman" w:hAnsi="Times New Roman" w:cs="Times New Roman"/>
          <w:sz w:val="28"/>
          <w:szCs w:val="28"/>
          <w:lang w:eastAsia="ru-RU"/>
        </w:rPr>
      </w:pPr>
      <w:r w:rsidRPr="009A2567">
        <w:rPr>
          <w:rFonts w:ascii="Times New Roman" w:eastAsia="Times New Roman" w:hAnsi="Times New Roman" w:cs="Times New Roman"/>
          <w:b/>
          <w:bCs/>
          <w:i/>
          <w:iCs/>
          <w:color w:val="000000"/>
          <w:sz w:val="28"/>
          <w:szCs w:val="28"/>
          <w:lang w:eastAsia="ru-RU"/>
        </w:rPr>
        <w:t>принудительный труд или услуги:</w:t>
      </w:r>
    </w:p>
    <w:p w:rsidR="006311A8" w:rsidRPr="009A2567" w:rsidRDefault="006311A8" w:rsidP="006311A8">
      <w:pPr>
        <w:spacing w:after="0" w:line="240" w:lineRule="auto"/>
        <w:ind w:left="420"/>
        <w:rPr>
          <w:rFonts w:ascii="Times New Roman" w:eastAsia="Times New Roman" w:hAnsi="Times New Roman" w:cs="Times New Roman"/>
          <w:sz w:val="28"/>
          <w:szCs w:val="28"/>
          <w:lang w:eastAsia="ru-RU"/>
        </w:rPr>
      </w:pPr>
      <w:r w:rsidRPr="009A2567">
        <w:rPr>
          <w:rFonts w:ascii="Times New Roman" w:eastAsia="Times New Roman" w:hAnsi="Times New Roman" w:cs="Times New Roman"/>
          <w:i/>
          <w:iCs/>
          <w:color w:val="000000"/>
          <w:sz w:val="28"/>
          <w:szCs w:val="28"/>
          <w:lang w:eastAsia="ru-RU"/>
        </w:rPr>
        <w:t>     - потогонное производство (например, работа в подпольных швейных мастерских);</w:t>
      </w:r>
    </w:p>
    <w:p w:rsidR="006311A8" w:rsidRPr="009A2567" w:rsidRDefault="006311A8" w:rsidP="006311A8">
      <w:pPr>
        <w:spacing w:after="0" w:line="240" w:lineRule="auto"/>
        <w:ind w:left="420"/>
        <w:rPr>
          <w:rFonts w:ascii="Times New Roman" w:eastAsia="Times New Roman" w:hAnsi="Times New Roman" w:cs="Times New Roman"/>
          <w:sz w:val="28"/>
          <w:szCs w:val="28"/>
          <w:lang w:eastAsia="ru-RU"/>
        </w:rPr>
      </w:pPr>
      <w:r w:rsidRPr="009A2567">
        <w:rPr>
          <w:rFonts w:ascii="Times New Roman" w:eastAsia="Times New Roman" w:hAnsi="Times New Roman" w:cs="Times New Roman"/>
          <w:i/>
          <w:iCs/>
          <w:color w:val="000000"/>
          <w:sz w:val="28"/>
          <w:szCs w:val="28"/>
          <w:lang w:eastAsia="ru-RU"/>
        </w:rPr>
        <w:t>     - работа в сельском хозяйстве;</w:t>
      </w:r>
    </w:p>
    <w:p w:rsidR="006311A8" w:rsidRPr="009A2567" w:rsidRDefault="006311A8" w:rsidP="006311A8">
      <w:pPr>
        <w:spacing w:after="0" w:line="240" w:lineRule="auto"/>
        <w:ind w:left="420"/>
        <w:rPr>
          <w:rFonts w:ascii="Times New Roman" w:eastAsia="Times New Roman" w:hAnsi="Times New Roman" w:cs="Times New Roman"/>
          <w:sz w:val="28"/>
          <w:szCs w:val="28"/>
          <w:lang w:eastAsia="ru-RU"/>
        </w:rPr>
      </w:pPr>
      <w:r w:rsidRPr="009A2567">
        <w:rPr>
          <w:rFonts w:ascii="Times New Roman" w:eastAsia="Times New Roman" w:hAnsi="Times New Roman" w:cs="Times New Roman"/>
          <w:i/>
          <w:iCs/>
          <w:color w:val="000000"/>
          <w:sz w:val="28"/>
          <w:szCs w:val="28"/>
          <w:lang w:eastAsia="ru-RU"/>
        </w:rPr>
        <w:t>     - в качестве домашней прислуги;</w:t>
      </w:r>
    </w:p>
    <w:p w:rsidR="006311A8" w:rsidRPr="009A2567" w:rsidRDefault="006311A8" w:rsidP="006311A8">
      <w:pPr>
        <w:spacing w:after="0" w:line="240" w:lineRule="auto"/>
        <w:ind w:left="420"/>
        <w:rPr>
          <w:rFonts w:ascii="Times New Roman" w:eastAsia="Times New Roman" w:hAnsi="Times New Roman" w:cs="Times New Roman"/>
          <w:sz w:val="28"/>
          <w:szCs w:val="28"/>
          <w:lang w:eastAsia="ru-RU"/>
        </w:rPr>
      </w:pPr>
      <w:r w:rsidRPr="009A2567">
        <w:rPr>
          <w:rFonts w:ascii="Times New Roman" w:eastAsia="Times New Roman" w:hAnsi="Times New Roman" w:cs="Times New Roman"/>
          <w:i/>
          <w:iCs/>
          <w:color w:val="000000"/>
          <w:sz w:val="28"/>
          <w:szCs w:val="28"/>
          <w:lang w:eastAsia="ru-RU"/>
        </w:rPr>
        <w:t xml:space="preserve">     - </w:t>
      </w:r>
      <w:proofErr w:type="gramStart"/>
      <w:r w:rsidRPr="009A2567">
        <w:rPr>
          <w:rFonts w:ascii="Times New Roman" w:eastAsia="Times New Roman" w:hAnsi="Times New Roman" w:cs="Times New Roman"/>
          <w:i/>
          <w:iCs/>
          <w:color w:val="000000"/>
          <w:sz w:val="28"/>
          <w:szCs w:val="28"/>
          <w:lang w:eastAsia="ru-RU"/>
        </w:rPr>
        <w:t>попрошайничество</w:t>
      </w:r>
      <w:proofErr w:type="gramEnd"/>
      <w:r w:rsidRPr="009A2567">
        <w:rPr>
          <w:rFonts w:ascii="Times New Roman" w:eastAsia="Times New Roman" w:hAnsi="Times New Roman" w:cs="Times New Roman"/>
          <w:i/>
          <w:iCs/>
          <w:color w:val="000000"/>
          <w:sz w:val="28"/>
          <w:szCs w:val="28"/>
          <w:lang w:eastAsia="ru-RU"/>
        </w:rPr>
        <w:t xml:space="preserve"> и т.д.</w:t>
      </w:r>
    </w:p>
    <w:p w:rsidR="006311A8" w:rsidRPr="009A2567" w:rsidRDefault="006311A8" w:rsidP="006311A8">
      <w:pPr>
        <w:numPr>
          <w:ilvl w:val="0"/>
          <w:numId w:val="4"/>
        </w:numPr>
        <w:spacing w:after="0" w:line="240" w:lineRule="auto"/>
        <w:rPr>
          <w:rFonts w:ascii="Times New Roman" w:eastAsia="Times New Roman" w:hAnsi="Times New Roman" w:cs="Times New Roman"/>
          <w:sz w:val="28"/>
          <w:szCs w:val="28"/>
          <w:lang w:eastAsia="ru-RU"/>
        </w:rPr>
      </w:pPr>
      <w:r w:rsidRPr="009A2567">
        <w:rPr>
          <w:rFonts w:ascii="Times New Roman" w:eastAsia="Times New Roman" w:hAnsi="Times New Roman" w:cs="Times New Roman"/>
          <w:b/>
          <w:bCs/>
          <w:i/>
          <w:iCs/>
          <w:color w:val="000000"/>
          <w:sz w:val="28"/>
          <w:szCs w:val="28"/>
          <w:lang w:eastAsia="ru-RU"/>
        </w:rPr>
        <w:t>торговля невестами, принуждение к заключению брака, брачный туризм;</w:t>
      </w:r>
    </w:p>
    <w:p w:rsidR="006311A8" w:rsidRPr="009A2567" w:rsidRDefault="006311A8" w:rsidP="006311A8">
      <w:pPr>
        <w:numPr>
          <w:ilvl w:val="0"/>
          <w:numId w:val="4"/>
        </w:numPr>
        <w:spacing w:after="0" w:line="240" w:lineRule="auto"/>
        <w:rPr>
          <w:rFonts w:ascii="Times New Roman" w:eastAsia="Times New Roman" w:hAnsi="Times New Roman" w:cs="Times New Roman"/>
          <w:sz w:val="28"/>
          <w:szCs w:val="28"/>
          <w:lang w:eastAsia="ru-RU"/>
        </w:rPr>
      </w:pPr>
      <w:r w:rsidRPr="009A2567">
        <w:rPr>
          <w:rFonts w:ascii="Times New Roman" w:eastAsia="Times New Roman" w:hAnsi="Times New Roman" w:cs="Times New Roman"/>
          <w:b/>
          <w:bCs/>
          <w:i/>
          <w:iCs/>
          <w:color w:val="000000"/>
          <w:sz w:val="28"/>
          <w:szCs w:val="28"/>
          <w:lang w:eastAsia="ru-RU"/>
        </w:rPr>
        <w:t>репродуктивное рабство;</w:t>
      </w:r>
    </w:p>
    <w:p w:rsidR="006311A8" w:rsidRPr="009A2567" w:rsidRDefault="006311A8" w:rsidP="006311A8">
      <w:pPr>
        <w:numPr>
          <w:ilvl w:val="0"/>
          <w:numId w:val="5"/>
        </w:numPr>
        <w:spacing w:after="0" w:line="240" w:lineRule="auto"/>
        <w:rPr>
          <w:rFonts w:ascii="Times New Roman" w:eastAsia="Times New Roman" w:hAnsi="Times New Roman" w:cs="Times New Roman"/>
          <w:sz w:val="28"/>
          <w:szCs w:val="28"/>
          <w:lang w:eastAsia="ru-RU"/>
        </w:rPr>
      </w:pPr>
      <w:r w:rsidRPr="009A2567">
        <w:rPr>
          <w:rFonts w:ascii="Times New Roman" w:eastAsia="Times New Roman" w:hAnsi="Times New Roman" w:cs="Times New Roman"/>
          <w:b/>
          <w:bCs/>
          <w:i/>
          <w:iCs/>
          <w:color w:val="000000"/>
          <w:sz w:val="28"/>
          <w:szCs w:val="28"/>
          <w:lang w:eastAsia="ru-RU"/>
        </w:rPr>
        <w:t>обычаи, сходные с рабством;</w:t>
      </w:r>
    </w:p>
    <w:p w:rsidR="006311A8" w:rsidRPr="00FF1541" w:rsidRDefault="006311A8" w:rsidP="006311A8">
      <w:pPr>
        <w:numPr>
          <w:ilvl w:val="0"/>
          <w:numId w:val="5"/>
        </w:numPr>
        <w:spacing w:after="0" w:line="240" w:lineRule="auto"/>
        <w:rPr>
          <w:rFonts w:ascii="Times New Roman" w:eastAsia="Times New Roman" w:hAnsi="Times New Roman" w:cs="Times New Roman"/>
          <w:sz w:val="28"/>
          <w:szCs w:val="28"/>
          <w:lang w:eastAsia="ru-RU"/>
        </w:rPr>
      </w:pPr>
      <w:r w:rsidRPr="009A2567">
        <w:rPr>
          <w:rFonts w:ascii="Times New Roman" w:eastAsia="Times New Roman" w:hAnsi="Times New Roman" w:cs="Times New Roman"/>
          <w:b/>
          <w:bCs/>
          <w:i/>
          <w:iCs/>
          <w:color w:val="000000"/>
          <w:sz w:val="28"/>
          <w:szCs w:val="28"/>
          <w:lang w:eastAsia="ru-RU"/>
        </w:rPr>
        <w:t>извлечение органов и тканей</w:t>
      </w:r>
      <w:proofErr w:type="gramStart"/>
      <w:r>
        <w:rPr>
          <w:rFonts w:ascii="Times New Roman" w:eastAsia="Times New Roman" w:hAnsi="Times New Roman" w:cs="Times New Roman"/>
          <w:b/>
          <w:bCs/>
          <w:i/>
          <w:iCs/>
          <w:color w:val="000000"/>
          <w:sz w:val="28"/>
          <w:szCs w:val="28"/>
          <w:lang w:eastAsia="ru-RU"/>
        </w:rPr>
        <w:t>..</w:t>
      </w:r>
      <w:proofErr w:type="gramEnd"/>
    </w:p>
    <w:p w:rsidR="006311A8" w:rsidRPr="009A2567" w:rsidRDefault="006311A8" w:rsidP="006311A8">
      <w:pPr>
        <w:spacing w:after="0" w:line="240" w:lineRule="auto"/>
        <w:jc w:val="center"/>
        <w:rPr>
          <w:rFonts w:ascii="Times New Roman" w:eastAsia="Times New Roman" w:hAnsi="Times New Roman" w:cs="Times New Roman"/>
          <w:sz w:val="28"/>
          <w:szCs w:val="28"/>
          <w:lang w:eastAsia="ru-RU"/>
        </w:rPr>
      </w:pPr>
      <w:r w:rsidRPr="009A2567">
        <w:rPr>
          <w:rFonts w:ascii="Times New Roman" w:eastAsia="Times New Roman" w:hAnsi="Times New Roman" w:cs="Times New Roman"/>
          <w:b/>
          <w:bCs/>
          <w:color w:val="000000"/>
          <w:sz w:val="28"/>
          <w:szCs w:val="28"/>
          <w:lang w:eastAsia="ru-RU"/>
        </w:rPr>
        <w:lastRenderedPageBreak/>
        <w:t>Определение понятий торговли людьми.</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color w:val="000000"/>
          <w:sz w:val="28"/>
          <w:szCs w:val="28"/>
          <w:lang w:eastAsia="ru-RU"/>
        </w:rPr>
        <w:t xml:space="preserve">         </w:t>
      </w:r>
      <w:r w:rsidRPr="009A2567">
        <w:rPr>
          <w:rFonts w:ascii="Times New Roman" w:eastAsia="Times New Roman" w:hAnsi="Times New Roman" w:cs="Times New Roman"/>
          <w:i/>
          <w:iCs/>
          <w:color w:val="000000"/>
          <w:sz w:val="28"/>
          <w:szCs w:val="28"/>
          <w:lang w:eastAsia="ru-RU"/>
        </w:rPr>
        <w:t>Торговля людьми</w:t>
      </w:r>
      <w:r w:rsidRPr="009A2567">
        <w:rPr>
          <w:rFonts w:ascii="Times New Roman" w:eastAsia="Times New Roman" w:hAnsi="Times New Roman" w:cs="Times New Roman"/>
          <w:color w:val="000000"/>
          <w:sz w:val="28"/>
          <w:szCs w:val="28"/>
          <w:lang w:eastAsia="ru-RU"/>
        </w:rPr>
        <w:t xml:space="preserve"> означает осуществляемые в целях эксплуатации вербовка, перевозка, передача, укрывательство или захват людей путем угрозы, силой или применения друг форм принуждения, похищения, мошенничества, обмана, злоупотребления властью или уязвимостью положения, либо путем подкупа, в виде платежей или выгод для получения согласия лица, контролирующего другое  лицо.</w:t>
      </w:r>
    </w:p>
    <w:p w:rsidR="006311A8" w:rsidRPr="009A2567" w:rsidRDefault="006311A8" w:rsidP="006311A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color w:val="000000"/>
          <w:sz w:val="28"/>
          <w:szCs w:val="28"/>
          <w:lang w:eastAsia="ru-RU"/>
        </w:rPr>
        <w:t>         Вербовка, перевозка, передача, укрывательство или получение ребенка для целей эксплуатации считаются торговлей людьми даже в том случае, если они не связаны с применением какого-либо средства воздействия.</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color w:val="000000"/>
          <w:sz w:val="28"/>
          <w:szCs w:val="28"/>
          <w:lang w:eastAsia="ru-RU"/>
        </w:rPr>
        <w:t>         </w:t>
      </w:r>
      <w:r w:rsidRPr="009A2567">
        <w:rPr>
          <w:rFonts w:ascii="Times New Roman" w:eastAsia="Times New Roman" w:hAnsi="Times New Roman" w:cs="Times New Roman"/>
          <w:b/>
          <w:bCs/>
          <w:color w:val="000000"/>
          <w:sz w:val="28"/>
          <w:szCs w:val="28"/>
          <w:lang w:eastAsia="ru-RU"/>
        </w:rPr>
        <w:t>Формы торговли женщинами</w:t>
      </w:r>
      <w:r w:rsidRPr="009A2567">
        <w:rPr>
          <w:rFonts w:ascii="Times New Roman" w:eastAsia="Times New Roman" w:hAnsi="Times New Roman" w:cs="Times New Roman"/>
          <w:color w:val="000000"/>
          <w:sz w:val="28"/>
          <w:szCs w:val="28"/>
          <w:lang w:eastAsia="ru-RU"/>
        </w:rPr>
        <w:t>:</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color w:val="000000"/>
          <w:sz w:val="28"/>
          <w:szCs w:val="28"/>
          <w:lang w:eastAsia="ru-RU"/>
        </w:rPr>
        <w:t xml:space="preserve">         ► принуждение к занятиям проституцией (в том числе и в </w:t>
      </w:r>
      <w:proofErr w:type="spellStart"/>
      <w:proofErr w:type="gramStart"/>
      <w:r w:rsidRPr="009A2567">
        <w:rPr>
          <w:rFonts w:ascii="Times New Roman" w:eastAsia="Times New Roman" w:hAnsi="Times New Roman" w:cs="Times New Roman"/>
          <w:color w:val="000000"/>
          <w:sz w:val="28"/>
          <w:szCs w:val="28"/>
          <w:lang w:eastAsia="ru-RU"/>
        </w:rPr>
        <w:t>секс-туризме</w:t>
      </w:r>
      <w:proofErr w:type="spellEnd"/>
      <w:proofErr w:type="gramEnd"/>
      <w:r w:rsidRPr="009A2567">
        <w:rPr>
          <w:rFonts w:ascii="Times New Roman" w:eastAsia="Times New Roman" w:hAnsi="Times New Roman" w:cs="Times New Roman"/>
          <w:color w:val="000000"/>
          <w:sz w:val="28"/>
          <w:szCs w:val="28"/>
          <w:lang w:eastAsia="ru-RU"/>
        </w:rPr>
        <w:t>);</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color w:val="000000"/>
          <w:sz w:val="28"/>
          <w:szCs w:val="28"/>
          <w:lang w:eastAsia="ru-RU"/>
        </w:rPr>
        <w:t>         ► потогонное производство (например, работа в подпольных швейных мастерских);</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color w:val="000000"/>
          <w:sz w:val="28"/>
          <w:szCs w:val="28"/>
          <w:lang w:eastAsia="ru-RU"/>
        </w:rPr>
        <w:t>         ► работа в сельском хозяйстве;</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noProof/>
          <w:color w:val="000000"/>
          <w:sz w:val="28"/>
          <w:szCs w:val="28"/>
          <w:lang w:eastAsia="ru-RU"/>
        </w:rPr>
        <w:drawing>
          <wp:anchor distT="0" distB="0" distL="114300" distR="114300" simplePos="0" relativeHeight="251664384" behindDoc="0" locked="0" layoutInCell="1" allowOverlap="1">
            <wp:simplePos x="0" y="0"/>
            <wp:positionH relativeFrom="column">
              <wp:posOffset>4168140</wp:posOffset>
            </wp:positionH>
            <wp:positionV relativeFrom="paragraph">
              <wp:posOffset>296545</wp:posOffset>
            </wp:positionV>
            <wp:extent cx="1896110" cy="2133600"/>
            <wp:effectExtent l="19050" t="0" r="8890" b="0"/>
            <wp:wrapSquare wrapText="bothSides"/>
            <wp:docPr id="3" name="Рисунок 7" descr="http://today.kz/static/uploads/media/pages/2013/06/255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oday.kz/static/uploads/media/pages/2013/06/255802.jpg"/>
                    <pic:cNvPicPr>
                      <a:picLocks noChangeAspect="1" noChangeArrowheads="1"/>
                    </pic:cNvPicPr>
                  </pic:nvPicPr>
                  <pic:blipFill>
                    <a:blip r:embed="rId6" cstate="print"/>
                    <a:srcRect/>
                    <a:stretch>
                      <a:fillRect/>
                    </a:stretch>
                  </pic:blipFill>
                  <pic:spPr bwMode="auto">
                    <a:xfrm>
                      <a:off x="0" y="0"/>
                      <a:ext cx="1896110" cy="2133600"/>
                    </a:xfrm>
                    <a:prstGeom prst="rect">
                      <a:avLst/>
                    </a:prstGeom>
                    <a:noFill/>
                    <a:ln w="9525">
                      <a:noFill/>
                      <a:miter lim="800000"/>
                      <a:headEnd/>
                      <a:tailEnd/>
                    </a:ln>
                  </pic:spPr>
                </pic:pic>
              </a:graphicData>
            </a:graphic>
          </wp:anchor>
        </w:drawing>
      </w:r>
      <w:r w:rsidRPr="009A2567">
        <w:rPr>
          <w:rFonts w:ascii="Times New Roman" w:eastAsia="Times New Roman" w:hAnsi="Times New Roman" w:cs="Times New Roman"/>
          <w:color w:val="000000"/>
          <w:sz w:val="28"/>
          <w:szCs w:val="28"/>
          <w:lang w:eastAsia="ru-RU"/>
        </w:rPr>
        <w:t>         ► работа в качестве домашней прислуги, нянечки и т.п.;</w:t>
      </w:r>
      <w:r w:rsidRPr="009A2567">
        <w:rPr>
          <w:sz w:val="28"/>
          <w:szCs w:val="28"/>
        </w:rPr>
        <w:t xml:space="preserve"> </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color w:val="000000"/>
          <w:sz w:val="28"/>
          <w:szCs w:val="28"/>
          <w:lang w:eastAsia="ru-RU"/>
        </w:rPr>
        <w:t>         ► репродуктивное рабство;</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color w:val="000000"/>
          <w:sz w:val="28"/>
          <w:szCs w:val="28"/>
          <w:lang w:eastAsia="ru-RU"/>
        </w:rPr>
        <w:t>         ► принудительная беременность;</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color w:val="000000"/>
          <w:sz w:val="28"/>
          <w:szCs w:val="28"/>
          <w:lang w:eastAsia="ru-RU"/>
        </w:rPr>
        <w:t>         ► суррогатное материнство;</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color w:val="000000"/>
          <w:sz w:val="28"/>
          <w:szCs w:val="28"/>
          <w:lang w:eastAsia="ru-RU"/>
        </w:rPr>
        <w:t>         ► выбор пола ребенка в пользу мужского;</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color w:val="000000"/>
          <w:sz w:val="28"/>
          <w:szCs w:val="28"/>
          <w:lang w:eastAsia="ru-RU"/>
        </w:rPr>
        <w:t>         ► принудительное прерывание беременности не по медицинским показаниям;</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color w:val="000000"/>
          <w:sz w:val="28"/>
          <w:szCs w:val="28"/>
          <w:lang w:eastAsia="ru-RU"/>
        </w:rPr>
        <w:t>         ► торговля невестами, в том числе принуждение к заключению брака и другие формы брачного туризма;</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color w:val="000000"/>
          <w:sz w:val="28"/>
          <w:szCs w:val="28"/>
          <w:lang w:eastAsia="ru-RU"/>
        </w:rPr>
        <w:t>         ► различные обычаи, сходны с рабством;</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color w:val="000000"/>
          <w:sz w:val="28"/>
          <w:szCs w:val="28"/>
          <w:lang w:eastAsia="ru-RU"/>
        </w:rPr>
        <w:t>         ► фиктивное усыновление/удочерение;</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color w:val="000000"/>
          <w:sz w:val="28"/>
          <w:szCs w:val="28"/>
          <w:lang w:eastAsia="ru-RU"/>
        </w:rPr>
        <w:t xml:space="preserve">         ► </w:t>
      </w:r>
      <w:proofErr w:type="gramStart"/>
      <w:r w:rsidRPr="009A2567">
        <w:rPr>
          <w:rFonts w:ascii="Times New Roman" w:eastAsia="Times New Roman" w:hAnsi="Times New Roman" w:cs="Times New Roman"/>
          <w:color w:val="000000"/>
          <w:sz w:val="28"/>
          <w:szCs w:val="28"/>
          <w:lang w:eastAsia="ru-RU"/>
        </w:rPr>
        <w:t>попрошайничество</w:t>
      </w:r>
      <w:proofErr w:type="gramEnd"/>
      <w:r w:rsidRPr="009A2567">
        <w:rPr>
          <w:rFonts w:ascii="Times New Roman" w:eastAsia="Times New Roman" w:hAnsi="Times New Roman" w:cs="Times New Roman"/>
          <w:color w:val="000000"/>
          <w:sz w:val="28"/>
          <w:szCs w:val="28"/>
          <w:lang w:eastAsia="ru-RU"/>
        </w:rPr>
        <w:t>;</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color w:val="000000"/>
          <w:sz w:val="28"/>
          <w:szCs w:val="28"/>
          <w:lang w:eastAsia="ru-RU"/>
        </w:rPr>
        <w:t>         ► перевозка наркотиков;</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color w:val="000000"/>
          <w:sz w:val="28"/>
          <w:szCs w:val="28"/>
          <w:lang w:eastAsia="ru-RU"/>
        </w:rPr>
        <w:t>         ► организация преступной деятельности (например, воровство);</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color w:val="000000"/>
          <w:sz w:val="28"/>
          <w:szCs w:val="28"/>
          <w:lang w:eastAsia="ru-RU"/>
        </w:rPr>
        <w:t>         ► похищение с целью сексуальной или трудовой эксплуатации;</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color w:val="000000"/>
          <w:sz w:val="28"/>
          <w:szCs w:val="28"/>
          <w:lang w:eastAsia="ru-RU"/>
        </w:rPr>
        <w:t>         ►  трансплантация человеческих органов;</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color w:val="000000"/>
          <w:sz w:val="28"/>
          <w:szCs w:val="28"/>
          <w:lang w:eastAsia="ru-RU"/>
        </w:rPr>
        <w:t>         ►  многоцелевое использование, другие формы.</w:t>
      </w:r>
    </w:p>
    <w:p w:rsidR="006311A8" w:rsidRPr="009A2567" w:rsidRDefault="006311A8" w:rsidP="006311A8">
      <w:pPr>
        <w:spacing w:after="0" w:line="240" w:lineRule="auto"/>
        <w:jc w:val="both"/>
        <w:rPr>
          <w:rFonts w:ascii="Times New Roman" w:eastAsia="Times New Roman" w:hAnsi="Times New Roman" w:cs="Times New Roman"/>
          <w:color w:val="000000"/>
          <w:sz w:val="28"/>
          <w:szCs w:val="28"/>
          <w:lang w:eastAsia="ru-RU"/>
        </w:rPr>
      </w:pPr>
      <w:r w:rsidRPr="009A2567">
        <w:rPr>
          <w:rFonts w:ascii="Times New Roman" w:eastAsia="Times New Roman" w:hAnsi="Times New Roman" w:cs="Times New Roman"/>
          <w:color w:val="000000"/>
          <w:sz w:val="28"/>
          <w:szCs w:val="28"/>
          <w:lang w:eastAsia="ru-RU"/>
        </w:rPr>
        <w:t>         Все это, как вы понимаете, делается одними для своей выгоды, при этом уничтожая человеческое "Я" у других.</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b/>
          <w:bCs/>
          <w:color w:val="000000"/>
          <w:sz w:val="28"/>
          <w:szCs w:val="28"/>
          <w:lang w:eastAsia="ru-RU"/>
        </w:rPr>
        <w:t>Кто чаще всего является жертвой торговли?</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color w:val="000000"/>
          <w:sz w:val="28"/>
          <w:szCs w:val="28"/>
          <w:lang w:eastAsia="ru-RU"/>
        </w:rPr>
        <w:t>         Согласно результатам исследования можно заключить, что:</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color w:val="000000"/>
          <w:sz w:val="28"/>
          <w:szCs w:val="28"/>
          <w:lang w:eastAsia="ru-RU"/>
        </w:rPr>
        <w:t>         ►  большинство жертв – девушки и молодые женщины в возрасте от 15 до 30 лет (80%). Самой старшей пострадавшей, которая обратилась за помощью, было 54 года, а самой младшей 12 лет;</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color w:val="000000"/>
          <w:sz w:val="28"/>
          <w:szCs w:val="28"/>
          <w:lang w:eastAsia="ru-RU"/>
        </w:rPr>
        <w:t>         ►  многие из них выросли в сельской местности (53%);</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color w:val="000000"/>
          <w:sz w:val="28"/>
          <w:szCs w:val="28"/>
          <w:lang w:eastAsia="ru-RU"/>
        </w:rPr>
        <w:lastRenderedPageBreak/>
        <w:t>         ►  большинство из них являются безработными;</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color w:val="000000"/>
          <w:sz w:val="28"/>
          <w:szCs w:val="28"/>
          <w:lang w:eastAsia="ru-RU"/>
        </w:rPr>
        <w:t>         ►  уровень воспитания и образования низкий;</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color w:val="000000"/>
          <w:sz w:val="28"/>
          <w:szCs w:val="28"/>
          <w:lang w:eastAsia="ru-RU"/>
        </w:rPr>
        <w:t>         ►  происходят из семей, в которых подвергались различного рода насилию;</w:t>
      </w:r>
    </w:p>
    <w:p w:rsidR="006311A8" w:rsidRPr="009A2567" w:rsidRDefault="006311A8" w:rsidP="006311A8">
      <w:pPr>
        <w:spacing w:after="0" w:line="240" w:lineRule="auto"/>
        <w:jc w:val="both"/>
        <w:rPr>
          <w:sz w:val="28"/>
          <w:szCs w:val="28"/>
        </w:rPr>
      </w:pPr>
      <w:r w:rsidRPr="009A2567">
        <w:rPr>
          <w:rFonts w:ascii="Times New Roman" w:eastAsia="Times New Roman" w:hAnsi="Times New Roman" w:cs="Times New Roman"/>
          <w:color w:val="000000"/>
          <w:sz w:val="28"/>
          <w:szCs w:val="28"/>
          <w:lang w:eastAsia="ru-RU"/>
        </w:rPr>
        <w:t>         ►  у них огромное желание стать материально независимыми и каждая женщина думает, что с ней плохое никогда не случится.</w:t>
      </w:r>
      <w:r w:rsidRPr="009A2567">
        <w:rPr>
          <w:sz w:val="28"/>
          <w:szCs w:val="28"/>
        </w:rPr>
        <w:t xml:space="preserve"> </w:t>
      </w:r>
    </w:p>
    <w:p w:rsidR="006311A8" w:rsidRPr="009A2567" w:rsidRDefault="006311A8" w:rsidP="006311A8">
      <w:pPr>
        <w:spacing w:after="0" w:line="240" w:lineRule="auto"/>
        <w:jc w:val="both"/>
        <w:rPr>
          <w:sz w:val="28"/>
          <w:szCs w:val="28"/>
        </w:rPr>
      </w:pPr>
    </w:p>
    <w:p w:rsidR="006311A8" w:rsidRPr="009A2567" w:rsidRDefault="006311A8" w:rsidP="006311A8">
      <w:pPr>
        <w:spacing w:after="0" w:line="240" w:lineRule="auto"/>
        <w:jc w:val="center"/>
        <w:rPr>
          <w:rFonts w:ascii="Times New Roman" w:eastAsia="Times New Roman" w:hAnsi="Times New Roman" w:cs="Times New Roman"/>
          <w:sz w:val="28"/>
          <w:szCs w:val="28"/>
          <w:lang w:eastAsia="ru-RU"/>
        </w:rPr>
      </w:pPr>
      <w:r w:rsidRPr="009A2567">
        <w:rPr>
          <w:noProof/>
          <w:sz w:val="28"/>
          <w:szCs w:val="28"/>
          <w:lang w:eastAsia="ru-RU"/>
        </w:rPr>
        <w:drawing>
          <wp:inline distT="0" distB="0" distL="0" distR="0">
            <wp:extent cx="5495925" cy="2333625"/>
            <wp:effectExtent l="19050" t="0" r="9525" b="0"/>
            <wp:docPr id="5" name="Рисунок 4" descr="http://ic.pics.livejournal.com/anavuajna/10353663/110009/110009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c.pics.livejournal.com/anavuajna/10353663/110009/110009_original.jpg"/>
                    <pic:cNvPicPr>
                      <a:picLocks noChangeAspect="1" noChangeArrowheads="1"/>
                    </pic:cNvPicPr>
                  </pic:nvPicPr>
                  <pic:blipFill>
                    <a:blip r:embed="rId7"/>
                    <a:srcRect/>
                    <a:stretch>
                      <a:fillRect/>
                    </a:stretch>
                  </pic:blipFill>
                  <pic:spPr bwMode="auto">
                    <a:xfrm>
                      <a:off x="0" y="0"/>
                      <a:ext cx="5495925" cy="2333625"/>
                    </a:xfrm>
                    <a:prstGeom prst="rect">
                      <a:avLst/>
                    </a:prstGeom>
                    <a:noFill/>
                    <a:ln w="9525">
                      <a:noFill/>
                      <a:miter lim="800000"/>
                      <a:headEnd/>
                      <a:tailEnd/>
                    </a:ln>
                  </pic:spPr>
                </pic:pic>
              </a:graphicData>
            </a:graphic>
          </wp:inline>
        </w:drawing>
      </w:r>
    </w:p>
    <w:p w:rsidR="006311A8" w:rsidRDefault="006311A8" w:rsidP="006311A8">
      <w:pPr>
        <w:spacing w:after="0" w:line="240" w:lineRule="auto"/>
        <w:jc w:val="both"/>
        <w:rPr>
          <w:rFonts w:ascii="Times New Roman" w:eastAsia="Times New Roman" w:hAnsi="Times New Roman" w:cs="Times New Roman"/>
          <w:b/>
          <w:bCs/>
          <w:color w:val="000000"/>
          <w:sz w:val="28"/>
          <w:szCs w:val="28"/>
          <w:lang w:eastAsia="ru-RU"/>
        </w:rPr>
      </w:pP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b/>
          <w:bCs/>
          <w:color w:val="000000"/>
          <w:sz w:val="28"/>
          <w:szCs w:val="28"/>
          <w:lang w:eastAsia="ru-RU"/>
        </w:rPr>
        <w:t>Методы вербовки</w:t>
      </w:r>
      <w:r w:rsidRPr="009A2567">
        <w:rPr>
          <w:rFonts w:ascii="Times New Roman" w:eastAsia="Times New Roman" w:hAnsi="Times New Roman" w:cs="Times New Roman"/>
          <w:color w:val="000000"/>
          <w:sz w:val="28"/>
          <w:szCs w:val="28"/>
          <w:lang w:eastAsia="ru-RU"/>
        </w:rPr>
        <w:t>.</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color w:val="000000"/>
          <w:sz w:val="28"/>
          <w:szCs w:val="28"/>
          <w:lang w:eastAsia="ru-RU"/>
        </w:rPr>
        <w:t xml:space="preserve">         </w:t>
      </w:r>
      <w:proofErr w:type="spellStart"/>
      <w:r w:rsidRPr="009A2567">
        <w:rPr>
          <w:rFonts w:ascii="Times New Roman" w:eastAsia="Times New Roman" w:hAnsi="Times New Roman" w:cs="Times New Roman"/>
          <w:color w:val="000000"/>
          <w:sz w:val="28"/>
          <w:szCs w:val="28"/>
          <w:lang w:eastAsia="ru-RU"/>
        </w:rPr>
        <w:t>Траффикеры</w:t>
      </w:r>
      <w:proofErr w:type="spellEnd"/>
      <w:r w:rsidRPr="009A2567">
        <w:rPr>
          <w:rFonts w:ascii="Times New Roman" w:eastAsia="Times New Roman" w:hAnsi="Times New Roman" w:cs="Times New Roman"/>
          <w:color w:val="000000"/>
          <w:sz w:val="28"/>
          <w:szCs w:val="28"/>
          <w:lang w:eastAsia="ru-RU"/>
        </w:rPr>
        <w:t xml:space="preserve"> умело пользуются разнообразными методами вербовки: газетные объявления о трудоустройстве, предложения брачных агентств, студенческие обмены, стажировка за границей и т.д., включая такие современные технологии, как Интернет.</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color w:val="000000"/>
          <w:sz w:val="28"/>
          <w:szCs w:val="28"/>
          <w:lang w:eastAsia="ru-RU"/>
        </w:rPr>
        <w:t>         Механизм вовлечения жертв работает просто, но безотказно "</w:t>
      </w:r>
      <w:r w:rsidRPr="009A2567">
        <w:rPr>
          <w:rFonts w:ascii="Times New Roman" w:eastAsia="Times New Roman" w:hAnsi="Times New Roman" w:cs="Times New Roman"/>
          <w:i/>
          <w:iCs/>
          <w:color w:val="000000"/>
          <w:sz w:val="28"/>
          <w:szCs w:val="28"/>
          <w:lang w:eastAsia="ru-RU"/>
        </w:rPr>
        <w:t>Приглашаем женщин не старше 30 лет на лесопосадки в Польше"</w:t>
      </w:r>
      <w:r w:rsidRPr="009A2567">
        <w:rPr>
          <w:rFonts w:ascii="Times New Roman" w:eastAsia="Times New Roman" w:hAnsi="Times New Roman" w:cs="Times New Roman"/>
          <w:color w:val="000000"/>
          <w:sz w:val="28"/>
          <w:szCs w:val="28"/>
          <w:lang w:eastAsia="ru-RU"/>
        </w:rPr>
        <w:t xml:space="preserve"> – такие объявления были размещены в газетах Витебска и Бобруйска. </w:t>
      </w:r>
      <w:r w:rsidRPr="009A2567">
        <w:rPr>
          <w:rFonts w:ascii="Times New Roman" w:eastAsia="Times New Roman" w:hAnsi="Times New Roman" w:cs="Times New Roman"/>
          <w:i/>
          <w:iCs/>
          <w:color w:val="000000"/>
          <w:sz w:val="28"/>
          <w:szCs w:val="28"/>
          <w:lang w:eastAsia="ru-RU"/>
        </w:rPr>
        <w:t>"Требуется няня для малолетнего ребенка в русскоязычную семью в Голландии. Просьба выслать фото в купальнике".</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color w:val="000000"/>
          <w:sz w:val="28"/>
          <w:szCs w:val="28"/>
          <w:lang w:eastAsia="ru-RU"/>
        </w:rPr>
        <w:t xml:space="preserve">         Многие жертвы перевозят в страну назначения легально, путем получения законной визы. Торговцы без труда могут оформить приглашение на работу, учебу, в </w:t>
      </w:r>
      <w:proofErr w:type="spellStart"/>
      <w:r w:rsidRPr="009A2567">
        <w:rPr>
          <w:rFonts w:ascii="Times New Roman" w:eastAsia="Times New Roman" w:hAnsi="Times New Roman" w:cs="Times New Roman"/>
          <w:color w:val="000000"/>
          <w:sz w:val="28"/>
          <w:szCs w:val="28"/>
          <w:lang w:eastAsia="ru-RU"/>
        </w:rPr>
        <w:t>турпоездку</w:t>
      </w:r>
      <w:proofErr w:type="spellEnd"/>
      <w:r w:rsidRPr="009A2567">
        <w:rPr>
          <w:rFonts w:ascii="Times New Roman" w:eastAsia="Times New Roman" w:hAnsi="Times New Roman" w:cs="Times New Roman"/>
          <w:color w:val="000000"/>
          <w:sz w:val="28"/>
          <w:szCs w:val="28"/>
          <w:lang w:eastAsia="ru-RU"/>
        </w:rPr>
        <w:t>. Однако нередко используются подложные документы.</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b/>
          <w:bCs/>
          <w:color w:val="000000"/>
          <w:sz w:val="28"/>
          <w:szCs w:val="28"/>
          <w:lang w:eastAsia="ru-RU"/>
        </w:rPr>
        <w:t>Рынок невест</w:t>
      </w:r>
      <w:r w:rsidRPr="009A2567">
        <w:rPr>
          <w:rFonts w:ascii="Times New Roman" w:eastAsia="Times New Roman" w:hAnsi="Times New Roman" w:cs="Times New Roman"/>
          <w:color w:val="000000"/>
          <w:sz w:val="28"/>
          <w:szCs w:val="28"/>
          <w:lang w:eastAsia="ru-RU"/>
        </w:rPr>
        <w:t xml:space="preserve"> – это также рынок потенциальных жертв торговли, в каталоги некоторых брачных аген</w:t>
      </w:r>
      <w:proofErr w:type="gramStart"/>
      <w:r w:rsidRPr="009A2567">
        <w:rPr>
          <w:rFonts w:ascii="Times New Roman" w:eastAsia="Times New Roman" w:hAnsi="Times New Roman" w:cs="Times New Roman"/>
          <w:color w:val="000000"/>
          <w:sz w:val="28"/>
          <w:szCs w:val="28"/>
          <w:lang w:eastAsia="ru-RU"/>
        </w:rPr>
        <w:t>тств пр</w:t>
      </w:r>
      <w:proofErr w:type="gramEnd"/>
      <w:r w:rsidRPr="009A2567">
        <w:rPr>
          <w:rFonts w:ascii="Times New Roman" w:eastAsia="Times New Roman" w:hAnsi="Times New Roman" w:cs="Times New Roman"/>
          <w:color w:val="000000"/>
          <w:sz w:val="28"/>
          <w:szCs w:val="28"/>
          <w:lang w:eastAsia="ru-RU"/>
        </w:rPr>
        <w:t xml:space="preserve">едставляют собой не что иное, как каталоги живого товара, который можно купить, продать, подарить. Иногда каталоги без уведомления женщин рассылаются заключенным или лицам, ранее судимым за домашнее насилие. Брачные каталоги представляют, в основном, невест из Азии и Восточной Европы. В них приводятся фотографии женщин вместе со сведениями об их именах, весе, росте, образования и хобби, а иногда даже о размерах груди, талии и бедер. Указываются и пожелания невест. Такие агентства называют себя </w:t>
      </w:r>
      <w:r w:rsidRPr="009A2567">
        <w:rPr>
          <w:rFonts w:ascii="Times New Roman" w:eastAsia="Times New Roman" w:hAnsi="Times New Roman" w:cs="Times New Roman"/>
          <w:i/>
          <w:iCs/>
          <w:color w:val="000000"/>
          <w:sz w:val="28"/>
          <w:szCs w:val="28"/>
          <w:lang w:eastAsia="ru-RU"/>
        </w:rPr>
        <w:t>бюро знакомств,</w:t>
      </w:r>
      <w:r w:rsidRPr="009A2567">
        <w:rPr>
          <w:rFonts w:ascii="Times New Roman" w:eastAsia="Times New Roman" w:hAnsi="Times New Roman" w:cs="Times New Roman"/>
          <w:color w:val="000000"/>
          <w:sz w:val="28"/>
          <w:szCs w:val="28"/>
          <w:lang w:eastAsia="ru-RU"/>
        </w:rPr>
        <w:t xml:space="preserve"> однако уже после беглого просмотра большинства подобных сайтов становится очевидным их коммерческий интерес в торговле невестами, </w:t>
      </w:r>
      <w:proofErr w:type="spellStart"/>
      <w:proofErr w:type="gramStart"/>
      <w:r w:rsidRPr="009A2567">
        <w:rPr>
          <w:rFonts w:ascii="Times New Roman" w:eastAsia="Times New Roman" w:hAnsi="Times New Roman" w:cs="Times New Roman"/>
          <w:color w:val="000000"/>
          <w:sz w:val="28"/>
          <w:szCs w:val="28"/>
          <w:lang w:eastAsia="ru-RU"/>
        </w:rPr>
        <w:t>секс-труда</w:t>
      </w:r>
      <w:proofErr w:type="spellEnd"/>
      <w:proofErr w:type="gramEnd"/>
      <w:r w:rsidRPr="009A2567">
        <w:rPr>
          <w:rFonts w:ascii="Times New Roman" w:eastAsia="Times New Roman" w:hAnsi="Times New Roman" w:cs="Times New Roman"/>
          <w:color w:val="000000"/>
          <w:sz w:val="28"/>
          <w:szCs w:val="28"/>
          <w:lang w:eastAsia="ru-RU"/>
        </w:rPr>
        <w:t xml:space="preserve"> и проституции.</w:t>
      </w:r>
    </w:p>
    <w:p w:rsidR="006311A8" w:rsidRDefault="006311A8" w:rsidP="006311A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drawing>
          <wp:anchor distT="0" distB="0" distL="114300" distR="114300" simplePos="0" relativeHeight="251665408" behindDoc="0" locked="0" layoutInCell="1" allowOverlap="1">
            <wp:simplePos x="0" y="0"/>
            <wp:positionH relativeFrom="column">
              <wp:posOffset>2533650</wp:posOffset>
            </wp:positionH>
            <wp:positionV relativeFrom="paragraph">
              <wp:posOffset>124460</wp:posOffset>
            </wp:positionV>
            <wp:extent cx="3409950" cy="2244090"/>
            <wp:effectExtent l="19050" t="0" r="0" b="0"/>
            <wp:wrapSquare wrapText="bothSides"/>
            <wp:docPr id="6" name="Рисунок 10" descr="http://ic.pics.livejournal.com/morena_morana/60514872/1337968/1337968_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c.pics.livejournal.com/morena_morana/60514872/1337968/1337968_1000.jpg"/>
                    <pic:cNvPicPr>
                      <a:picLocks noChangeAspect="1" noChangeArrowheads="1"/>
                    </pic:cNvPicPr>
                  </pic:nvPicPr>
                  <pic:blipFill>
                    <a:blip r:embed="rId8"/>
                    <a:srcRect/>
                    <a:stretch>
                      <a:fillRect/>
                    </a:stretch>
                  </pic:blipFill>
                  <pic:spPr bwMode="auto">
                    <a:xfrm>
                      <a:off x="0" y="0"/>
                      <a:ext cx="3409950" cy="2244090"/>
                    </a:xfrm>
                    <a:prstGeom prst="rect">
                      <a:avLst/>
                    </a:prstGeom>
                    <a:noFill/>
                    <a:ln w="9525">
                      <a:noFill/>
                      <a:miter lim="800000"/>
                      <a:headEnd/>
                      <a:tailEnd/>
                    </a:ln>
                  </pic:spPr>
                </pic:pic>
              </a:graphicData>
            </a:graphic>
          </wp:anchor>
        </w:drawing>
      </w:r>
      <w:r w:rsidRPr="009A2567">
        <w:rPr>
          <w:rFonts w:ascii="Times New Roman" w:eastAsia="Times New Roman" w:hAnsi="Times New Roman" w:cs="Times New Roman"/>
          <w:color w:val="000000"/>
          <w:sz w:val="28"/>
          <w:szCs w:val="28"/>
          <w:lang w:eastAsia="ru-RU"/>
        </w:rPr>
        <w:t xml:space="preserve">          Сегодня Интернет широко используется как средство пропаганды сексуальной эксплуатации женщин. Существует большое количество сайтов, пропагандирующих торговлю невестами; организацию </w:t>
      </w:r>
      <w:proofErr w:type="spellStart"/>
      <w:proofErr w:type="gramStart"/>
      <w:r w:rsidRPr="009A2567">
        <w:rPr>
          <w:rFonts w:ascii="Times New Roman" w:eastAsia="Times New Roman" w:hAnsi="Times New Roman" w:cs="Times New Roman"/>
          <w:color w:val="000000"/>
          <w:sz w:val="28"/>
          <w:szCs w:val="28"/>
          <w:lang w:eastAsia="ru-RU"/>
        </w:rPr>
        <w:t>секс-туров</w:t>
      </w:r>
      <w:proofErr w:type="spellEnd"/>
      <w:proofErr w:type="gramEnd"/>
      <w:r w:rsidRPr="009A2567">
        <w:rPr>
          <w:rFonts w:ascii="Times New Roman" w:eastAsia="Times New Roman" w:hAnsi="Times New Roman" w:cs="Times New Roman"/>
          <w:color w:val="000000"/>
          <w:sz w:val="28"/>
          <w:szCs w:val="28"/>
          <w:lang w:eastAsia="ru-RU"/>
        </w:rPr>
        <w:t xml:space="preserve">; обмен информацией о </w:t>
      </w:r>
      <w:proofErr w:type="spellStart"/>
      <w:r w:rsidRPr="009A2567">
        <w:rPr>
          <w:rFonts w:ascii="Times New Roman" w:eastAsia="Times New Roman" w:hAnsi="Times New Roman" w:cs="Times New Roman"/>
          <w:color w:val="000000"/>
          <w:sz w:val="28"/>
          <w:szCs w:val="28"/>
          <w:lang w:eastAsia="ru-RU"/>
        </w:rPr>
        <w:t>секс-услугах</w:t>
      </w:r>
      <w:proofErr w:type="spellEnd"/>
      <w:r w:rsidRPr="009A2567">
        <w:rPr>
          <w:rFonts w:ascii="Times New Roman" w:eastAsia="Times New Roman" w:hAnsi="Times New Roman" w:cs="Times New Roman"/>
          <w:color w:val="000000"/>
          <w:sz w:val="28"/>
          <w:szCs w:val="28"/>
          <w:lang w:eastAsia="ru-RU"/>
        </w:rPr>
        <w:t xml:space="preserve">; порнографические видеоконференции; создание информационных групп и </w:t>
      </w:r>
      <w:proofErr w:type="spellStart"/>
      <w:r w:rsidRPr="009A2567">
        <w:rPr>
          <w:rFonts w:ascii="Times New Roman" w:eastAsia="Times New Roman" w:hAnsi="Times New Roman" w:cs="Times New Roman"/>
          <w:color w:val="000000"/>
          <w:sz w:val="28"/>
          <w:szCs w:val="28"/>
          <w:lang w:eastAsia="ru-RU"/>
        </w:rPr>
        <w:t>веб-сайтов</w:t>
      </w:r>
      <w:proofErr w:type="spellEnd"/>
      <w:r w:rsidRPr="009A2567">
        <w:rPr>
          <w:rFonts w:ascii="Times New Roman" w:eastAsia="Times New Roman" w:hAnsi="Times New Roman" w:cs="Times New Roman"/>
          <w:color w:val="000000"/>
          <w:sz w:val="28"/>
          <w:szCs w:val="28"/>
          <w:lang w:eastAsia="ru-RU"/>
        </w:rPr>
        <w:t xml:space="preserve"> для мужчин, которые покупают женщин и детей. Многие из девушек и женщин, работающих в </w:t>
      </w:r>
      <w:proofErr w:type="spellStart"/>
      <w:proofErr w:type="gramStart"/>
      <w:r w:rsidRPr="009A2567">
        <w:rPr>
          <w:rFonts w:ascii="Times New Roman" w:eastAsia="Times New Roman" w:hAnsi="Times New Roman" w:cs="Times New Roman"/>
          <w:color w:val="000000"/>
          <w:sz w:val="28"/>
          <w:szCs w:val="28"/>
          <w:lang w:eastAsia="ru-RU"/>
        </w:rPr>
        <w:t>секс-индустрии</w:t>
      </w:r>
      <w:proofErr w:type="spellEnd"/>
      <w:proofErr w:type="gramEnd"/>
      <w:r w:rsidRPr="009A2567">
        <w:rPr>
          <w:rFonts w:ascii="Times New Roman" w:eastAsia="Times New Roman" w:hAnsi="Times New Roman" w:cs="Times New Roman"/>
          <w:color w:val="000000"/>
          <w:sz w:val="28"/>
          <w:szCs w:val="28"/>
          <w:lang w:eastAsia="ru-RU"/>
        </w:rPr>
        <w:t>, фактически находятся в положении рабов. Чаще всего жертвы выезжают за границу не по объявлениям фирм, а по приглашениям знакомых.</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b/>
          <w:bCs/>
          <w:color w:val="000000"/>
          <w:sz w:val="28"/>
          <w:szCs w:val="28"/>
          <w:lang w:eastAsia="ru-RU"/>
        </w:rPr>
        <w:t>Кто за этим всем этим стоит? Портрет вербовщика</w:t>
      </w:r>
      <w:r w:rsidRPr="009A2567">
        <w:rPr>
          <w:rFonts w:ascii="Times New Roman" w:eastAsia="Times New Roman" w:hAnsi="Times New Roman" w:cs="Times New Roman"/>
          <w:color w:val="000000"/>
          <w:sz w:val="28"/>
          <w:szCs w:val="28"/>
          <w:lang w:eastAsia="ru-RU"/>
        </w:rPr>
        <w:t>.</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color w:val="000000"/>
          <w:sz w:val="28"/>
          <w:szCs w:val="28"/>
          <w:lang w:eastAsia="ru-RU"/>
        </w:rPr>
        <w:t>         В торговле женщинами замешано много лиц – это хорошо организованная и активно действующая  сеть международного уровня. Вербовщики не являются в обязательном порядке торговцами. Их роль ограничивается заманиванием в сеть, убеждением поехать за границу. В дальнейшем они "передают" потенциальную жертву торговцами.</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color w:val="000000"/>
          <w:sz w:val="28"/>
          <w:szCs w:val="28"/>
          <w:lang w:eastAsia="ru-RU"/>
        </w:rPr>
        <w:t xml:space="preserve">         Итак, кто такие вербовщики и как вербуют они свои жертвы? Они могут быть физическим лицами: </w:t>
      </w:r>
      <w:r w:rsidRPr="009A2567">
        <w:rPr>
          <w:rFonts w:ascii="Times New Roman" w:eastAsia="Times New Roman" w:hAnsi="Times New Roman" w:cs="Times New Roman"/>
          <w:b/>
          <w:bCs/>
          <w:color w:val="000000"/>
          <w:sz w:val="28"/>
          <w:szCs w:val="28"/>
          <w:lang w:eastAsia="ru-RU"/>
        </w:rPr>
        <w:t>мужчины</w:t>
      </w:r>
      <w:r w:rsidRPr="009A2567">
        <w:rPr>
          <w:rFonts w:ascii="Times New Roman" w:eastAsia="Times New Roman" w:hAnsi="Times New Roman" w:cs="Times New Roman"/>
          <w:color w:val="000000"/>
          <w:sz w:val="28"/>
          <w:szCs w:val="28"/>
          <w:lang w:eastAsia="ru-RU"/>
        </w:rPr>
        <w:t xml:space="preserve"> в возрасте от 20 до 30 лет (иногда и старше); </w:t>
      </w:r>
      <w:r w:rsidRPr="009A2567">
        <w:rPr>
          <w:rFonts w:ascii="Times New Roman" w:eastAsia="Times New Roman" w:hAnsi="Times New Roman" w:cs="Times New Roman"/>
          <w:b/>
          <w:bCs/>
          <w:color w:val="000000"/>
          <w:sz w:val="28"/>
          <w:szCs w:val="28"/>
          <w:lang w:eastAsia="ru-RU"/>
        </w:rPr>
        <w:t xml:space="preserve">женщины </w:t>
      </w:r>
      <w:r w:rsidRPr="009A2567">
        <w:rPr>
          <w:rFonts w:ascii="Times New Roman" w:eastAsia="Times New Roman" w:hAnsi="Times New Roman" w:cs="Times New Roman"/>
          <w:color w:val="000000"/>
          <w:sz w:val="28"/>
          <w:szCs w:val="28"/>
          <w:lang w:eastAsia="ru-RU"/>
        </w:rPr>
        <w:t>в возрасте от 18 до 35 лет (среди них могут быть и старше жертвы торговли); семьи. Чаще всего это общительные, вызывающие доверие люди. Иногда подкупает их готовность помочь, оказать небольшие услуги, ничего не требуя взамен (например, приглашение на кофе, на пиццу). Очень часто посредником между жертвой и вербовщиком могут быть друзья, хорошие знакомые, что увеличивает степень доверия. Очень опасно, когда вербовщиком или посредником выступают родственники. В таких случаях моральный стресс после столкновения  с тяжелой действительностью еще глубже.</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color w:val="000000"/>
          <w:sz w:val="28"/>
          <w:szCs w:val="28"/>
          <w:lang w:eastAsia="ru-RU"/>
        </w:rPr>
        <w:t>         В случае если вербовщик – женщина, ее образ можно представить себе, как портрет раскрепощенной девушки, эмансипированной и развязно ведущей себя, как правило, веселой, в дорогой одежде и украшениях, за рулем роскошного автомобиля. Она завоевывает примитивными аргументами, основой которых являются деньги и роскошь.</w:t>
      </w:r>
    </w:p>
    <w:p w:rsidR="006311A8" w:rsidRPr="009A2567" w:rsidRDefault="006311A8" w:rsidP="006311A8">
      <w:pPr>
        <w:spacing w:after="0" w:line="240" w:lineRule="auto"/>
        <w:jc w:val="both"/>
        <w:rPr>
          <w:rFonts w:ascii="Times New Roman" w:eastAsia="Times New Roman" w:hAnsi="Times New Roman" w:cs="Times New Roman"/>
          <w:sz w:val="28"/>
          <w:szCs w:val="28"/>
          <w:lang w:eastAsia="ru-RU"/>
        </w:rPr>
      </w:pPr>
      <w:r w:rsidRPr="009A2567">
        <w:rPr>
          <w:rFonts w:ascii="Times New Roman" w:eastAsia="Times New Roman" w:hAnsi="Times New Roman" w:cs="Times New Roman"/>
          <w:color w:val="000000"/>
          <w:sz w:val="28"/>
          <w:szCs w:val="28"/>
          <w:lang w:eastAsia="ru-RU"/>
        </w:rPr>
        <w:t>          Иногда в роли вербовщика может выступать даже целая семья. Как правило, у нее мнимый бизнес, связанный с иностранцами, под прикрытием которого они занимаются торговлей людьми.</w:t>
      </w:r>
    </w:p>
    <w:p w:rsidR="006311A8" w:rsidRPr="009A2567" w:rsidRDefault="006311A8" w:rsidP="006311A8">
      <w:pPr>
        <w:spacing w:after="0" w:line="240" w:lineRule="auto"/>
        <w:jc w:val="both"/>
        <w:rPr>
          <w:sz w:val="28"/>
          <w:szCs w:val="28"/>
        </w:rPr>
      </w:pPr>
      <w:r w:rsidRPr="009A2567">
        <w:rPr>
          <w:rFonts w:ascii="Times New Roman" w:eastAsia="Times New Roman" w:hAnsi="Times New Roman" w:cs="Times New Roman"/>
          <w:color w:val="000000"/>
          <w:sz w:val="28"/>
          <w:szCs w:val="28"/>
          <w:lang w:eastAsia="ru-RU"/>
        </w:rPr>
        <w:t xml:space="preserve">         Очень часто для придания доверия своему предложению вербовщики представляются агентами посреднических агентств по трудоустрой по </w:t>
      </w:r>
      <w:r w:rsidRPr="009A2567">
        <w:rPr>
          <w:rFonts w:ascii="Times New Roman" w:eastAsia="Times New Roman" w:hAnsi="Times New Roman" w:cs="Times New Roman"/>
          <w:color w:val="000000"/>
          <w:sz w:val="28"/>
          <w:szCs w:val="28"/>
          <w:lang w:eastAsia="ru-RU"/>
        </w:rPr>
        <w:lastRenderedPageBreak/>
        <w:t xml:space="preserve">трудоустройству,  туристических фирм, клубов знакомств,  ночных клубов, большинство из которых действуют нелегально, </w:t>
      </w:r>
      <w:proofErr w:type="gramStart"/>
      <w:r w:rsidRPr="009A2567">
        <w:rPr>
          <w:rFonts w:ascii="Times New Roman" w:eastAsia="Times New Roman" w:hAnsi="Times New Roman" w:cs="Times New Roman"/>
          <w:color w:val="000000"/>
          <w:sz w:val="28"/>
          <w:szCs w:val="28"/>
          <w:lang w:eastAsia="ru-RU"/>
        </w:rPr>
        <w:t>публикуя</w:t>
      </w:r>
      <w:proofErr w:type="gramEnd"/>
      <w:r w:rsidRPr="009A2567">
        <w:rPr>
          <w:rFonts w:ascii="Times New Roman" w:eastAsia="Times New Roman" w:hAnsi="Times New Roman" w:cs="Times New Roman"/>
          <w:color w:val="000000"/>
          <w:sz w:val="28"/>
          <w:szCs w:val="28"/>
          <w:lang w:eastAsia="ru-RU"/>
        </w:rPr>
        <w:t xml:space="preserve"> тем не менее рекламные объявления в газетах или других средствах массовой информации.</w:t>
      </w:r>
      <w:r w:rsidRPr="009A2567">
        <w:rPr>
          <w:sz w:val="28"/>
          <w:szCs w:val="28"/>
        </w:rPr>
        <w:t xml:space="preserve"> </w:t>
      </w:r>
    </w:p>
    <w:p w:rsidR="006311A8" w:rsidRDefault="006311A8" w:rsidP="006311A8">
      <w:pPr>
        <w:spacing w:after="0" w:line="240" w:lineRule="auto"/>
        <w:jc w:val="both"/>
      </w:pPr>
    </w:p>
    <w:p w:rsidR="006311A8" w:rsidRDefault="006311A8" w:rsidP="006311A8">
      <w:pPr>
        <w:spacing w:after="0" w:line="240" w:lineRule="auto"/>
        <w:jc w:val="both"/>
      </w:pPr>
    </w:p>
    <w:p w:rsidR="006311A8" w:rsidRDefault="006311A8" w:rsidP="006311A8">
      <w:pPr>
        <w:spacing w:after="0" w:line="240" w:lineRule="auto"/>
        <w:jc w:val="both"/>
      </w:pPr>
    </w:p>
    <w:p w:rsidR="006311A8" w:rsidRDefault="006311A8" w:rsidP="006311A8">
      <w:pPr>
        <w:spacing w:after="0" w:line="240" w:lineRule="auto"/>
        <w:jc w:val="both"/>
      </w:pPr>
    </w:p>
    <w:p w:rsidR="006311A8" w:rsidRDefault="006311A8" w:rsidP="006311A8">
      <w:pPr>
        <w:spacing w:after="0" w:line="240" w:lineRule="auto"/>
        <w:jc w:val="both"/>
      </w:pPr>
    </w:p>
    <w:p w:rsidR="006311A8" w:rsidRDefault="006311A8" w:rsidP="006311A8">
      <w:pPr>
        <w:spacing w:after="0" w:line="240" w:lineRule="auto"/>
        <w:jc w:val="both"/>
      </w:pPr>
    </w:p>
    <w:p w:rsidR="006311A8" w:rsidRDefault="006311A8" w:rsidP="006311A8">
      <w:pPr>
        <w:spacing w:after="0" w:line="240" w:lineRule="auto"/>
        <w:jc w:val="both"/>
        <w:rPr>
          <w:rFonts w:ascii="Times New Roman" w:eastAsia="Times New Roman" w:hAnsi="Times New Roman" w:cs="Times New Roman"/>
          <w:color w:val="000000"/>
          <w:sz w:val="24"/>
          <w:szCs w:val="24"/>
          <w:lang w:eastAsia="ru-RU"/>
        </w:rPr>
      </w:pPr>
      <w:r>
        <w:rPr>
          <w:noProof/>
          <w:lang w:eastAsia="ru-RU"/>
        </w:rPr>
        <w:drawing>
          <wp:inline distT="0" distB="0" distL="0" distR="0">
            <wp:extent cx="6258153" cy="4127156"/>
            <wp:effectExtent l="19050" t="0" r="9297" b="0"/>
            <wp:docPr id="13" name="Рисунок 13" descr="http://iom.by/data/uploads/2012/12/board-1024x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om.by/data/uploads/2012/12/board-1024x517.jpg"/>
                    <pic:cNvPicPr>
                      <a:picLocks noChangeAspect="1" noChangeArrowheads="1"/>
                    </pic:cNvPicPr>
                  </pic:nvPicPr>
                  <pic:blipFill>
                    <a:blip r:embed="rId9"/>
                    <a:srcRect/>
                    <a:stretch>
                      <a:fillRect/>
                    </a:stretch>
                  </pic:blipFill>
                  <pic:spPr bwMode="auto">
                    <a:xfrm>
                      <a:off x="0" y="0"/>
                      <a:ext cx="6292810" cy="4150011"/>
                    </a:xfrm>
                    <a:prstGeom prst="rect">
                      <a:avLst/>
                    </a:prstGeom>
                    <a:noFill/>
                    <a:ln w="9525">
                      <a:noFill/>
                      <a:miter lim="800000"/>
                      <a:headEnd/>
                      <a:tailEnd/>
                    </a:ln>
                  </pic:spPr>
                </pic:pic>
              </a:graphicData>
            </a:graphic>
          </wp:inline>
        </w:drawing>
      </w:r>
    </w:p>
    <w:p w:rsidR="006311A8" w:rsidRDefault="006311A8" w:rsidP="006311A8">
      <w:pPr>
        <w:spacing w:after="0"/>
      </w:pPr>
    </w:p>
    <w:p w:rsidR="006311A8" w:rsidRDefault="006311A8" w:rsidP="008D2208">
      <w:pPr>
        <w:spacing w:after="0"/>
        <w:ind w:firstLine="709"/>
        <w:jc w:val="center"/>
        <w:outlineLvl w:val="0"/>
        <w:rPr>
          <w:rFonts w:ascii="Times New Roman" w:eastAsia="Times New Roman" w:hAnsi="Times New Roman" w:cs="Times New Roman"/>
          <w:b/>
          <w:bCs/>
          <w:kern w:val="36"/>
          <w:sz w:val="28"/>
          <w:szCs w:val="28"/>
          <w:lang w:eastAsia="ru-RU"/>
        </w:rPr>
        <w:sectPr w:rsidR="006311A8" w:rsidSect="003D3261">
          <w:pgSz w:w="11906" w:h="16838"/>
          <w:pgMar w:top="1134" w:right="850" w:bottom="1134" w:left="1701" w:header="708" w:footer="708" w:gutter="0"/>
          <w:cols w:space="708"/>
          <w:docGrid w:linePitch="360"/>
        </w:sectPr>
      </w:pPr>
    </w:p>
    <w:p w:rsidR="0082628F" w:rsidRPr="0082628F" w:rsidRDefault="008D2208" w:rsidP="008D2208">
      <w:pPr>
        <w:spacing w:after="0"/>
        <w:ind w:firstLine="709"/>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noProof/>
          <w:kern w:val="36"/>
          <w:sz w:val="28"/>
          <w:szCs w:val="28"/>
          <w:lang w:eastAsia="ru-RU"/>
        </w:rPr>
        <w:lastRenderedPageBreak/>
        <w:drawing>
          <wp:anchor distT="0" distB="0" distL="114300" distR="114300" simplePos="0" relativeHeight="251658240" behindDoc="0" locked="0" layoutInCell="1" allowOverlap="1">
            <wp:simplePos x="0" y="0"/>
            <wp:positionH relativeFrom="column">
              <wp:posOffset>2567940</wp:posOffset>
            </wp:positionH>
            <wp:positionV relativeFrom="paragraph">
              <wp:posOffset>13335</wp:posOffset>
            </wp:positionV>
            <wp:extent cx="3383280" cy="2219325"/>
            <wp:effectExtent l="19050" t="0" r="7620" b="0"/>
            <wp:wrapSquare wrapText="bothSides"/>
            <wp:docPr id="1" name="Рисунок 1" descr="http://www.mixnews.lv/uploads/media/image/2015/04/30/d558774dff012cec30110841e2884402f1530364741b695a22d1672f7e16af52_webnewsdetailed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xnews.lv/uploads/media/image/2015/04/30/d558774dff012cec30110841e2884402f1530364741b695a22d1672f7e16af52_webnewsdetailed_jpg.jpg"/>
                    <pic:cNvPicPr>
                      <a:picLocks noChangeAspect="1" noChangeArrowheads="1"/>
                    </pic:cNvPicPr>
                  </pic:nvPicPr>
                  <pic:blipFill>
                    <a:blip r:embed="rId10"/>
                    <a:srcRect/>
                    <a:stretch>
                      <a:fillRect/>
                    </a:stretch>
                  </pic:blipFill>
                  <pic:spPr bwMode="auto">
                    <a:xfrm>
                      <a:off x="0" y="0"/>
                      <a:ext cx="3383280" cy="2219325"/>
                    </a:xfrm>
                    <a:prstGeom prst="rect">
                      <a:avLst/>
                    </a:prstGeom>
                    <a:noFill/>
                    <a:ln w="9525">
                      <a:noFill/>
                      <a:miter lim="800000"/>
                      <a:headEnd/>
                      <a:tailEnd/>
                    </a:ln>
                  </pic:spPr>
                </pic:pic>
              </a:graphicData>
            </a:graphic>
          </wp:anchor>
        </w:drawing>
      </w:r>
      <w:r w:rsidR="0082628F" w:rsidRPr="0082628F">
        <w:rPr>
          <w:rFonts w:ascii="Times New Roman" w:eastAsia="Times New Roman" w:hAnsi="Times New Roman" w:cs="Times New Roman"/>
          <w:b/>
          <w:bCs/>
          <w:kern w:val="36"/>
          <w:sz w:val="28"/>
          <w:szCs w:val="28"/>
          <w:lang w:eastAsia="ru-RU"/>
        </w:rPr>
        <w:t>КАК НЕ СТАТЬ ЖЕРТВОЙ ТОРГОВЛИ ЛЮДЬМИ?</w:t>
      </w:r>
      <w:r w:rsidRPr="008D2208">
        <w:t xml:space="preserve"> </w:t>
      </w:r>
    </w:p>
    <w:p w:rsidR="0082628F" w:rsidRPr="0082628F" w:rsidRDefault="0082628F" w:rsidP="008D2208">
      <w:pPr>
        <w:spacing w:after="0"/>
        <w:outlineLvl w:val="0"/>
        <w:rPr>
          <w:rFonts w:ascii="Times New Roman" w:eastAsia="Times New Roman" w:hAnsi="Times New Roman" w:cs="Times New Roman"/>
          <w:b/>
          <w:bCs/>
          <w:kern w:val="36"/>
          <w:sz w:val="28"/>
          <w:szCs w:val="28"/>
          <w:lang w:eastAsia="ru-RU"/>
        </w:rPr>
      </w:pPr>
    </w:p>
    <w:p w:rsidR="0082628F" w:rsidRPr="0082628F" w:rsidRDefault="0082628F" w:rsidP="008D2208">
      <w:pPr>
        <w:spacing w:after="0"/>
        <w:ind w:firstLine="709"/>
        <w:jc w:val="both"/>
        <w:rPr>
          <w:rFonts w:ascii="Times New Roman" w:eastAsia="Times New Roman" w:hAnsi="Times New Roman" w:cs="Times New Roman"/>
          <w:i/>
          <w:sz w:val="28"/>
          <w:szCs w:val="28"/>
          <w:lang w:eastAsia="ru-RU"/>
        </w:rPr>
      </w:pPr>
      <w:r w:rsidRPr="0082628F">
        <w:rPr>
          <w:rFonts w:ascii="Times New Roman" w:eastAsia="Times New Roman" w:hAnsi="Times New Roman" w:cs="Times New Roman"/>
          <w:i/>
          <w:sz w:val="28"/>
          <w:szCs w:val="28"/>
          <w:lang w:eastAsia="ru-RU"/>
        </w:rPr>
        <w:t>Ответы на 5 “наивных” вопросов, которые могут спасти жизнь</w:t>
      </w:r>
    </w:p>
    <w:p w:rsidR="0082628F" w:rsidRPr="0082628F" w:rsidRDefault="0082628F" w:rsidP="008D2208">
      <w:pPr>
        <w:spacing w:after="0"/>
        <w:ind w:firstLine="709"/>
        <w:jc w:val="center"/>
        <w:rPr>
          <w:rFonts w:ascii="Times New Roman" w:eastAsia="Times New Roman" w:hAnsi="Times New Roman" w:cs="Times New Roman"/>
          <w:i/>
          <w:sz w:val="28"/>
          <w:szCs w:val="28"/>
          <w:lang w:eastAsia="ru-RU"/>
        </w:rPr>
      </w:pPr>
    </w:p>
    <w:p w:rsidR="0082628F" w:rsidRDefault="00367E79" w:rsidP="008D2208">
      <w:pPr>
        <w:spacing w:after="0"/>
        <w:ind w:firstLine="709"/>
        <w:jc w:val="both"/>
        <w:rPr>
          <w:rFonts w:ascii="Times New Roman" w:eastAsia="Times New Roman" w:hAnsi="Times New Roman" w:cs="Times New Roman"/>
          <w:sz w:val="28"/>
          <w:szCs w:val="28"/>
          <w:lang w:eastAsia="ru-RU"/>
        </w:rPr>
      </w:pPr>
      <w:r w:rsidRPr="0082628F">
        <w:rPr>
          <w:rFonts w:ascii="Times New Roman" w:eastAsia="Times New Roman" w:hAnsi="Times New Roman" w:cs="Times New Roman"/>
          <w:b/>
          <w:sz w:val="28"/>
          <w:szCs w:val="28"/>
          <w:lang w:eastAsia="ru-RU"/>
        </w:rPr>
        <w:t>В какие страны чаще всего вывозят белорусов?</w:t>
      </w:r>
      <w:r w:rsidRPr="0082628F">
        <w:rPr>
          <w:rFonts w:ascii="Times New Roman" w:eastAsia="Times New Roman" w:hAnsi="Times New Roman" w:cs="Times New Roman"/>
          <w:b/>
          <w:sz w:val="28"/>
          <w:szCs w:val="28"/>
          <w:lang w:eastAsia="ru-RU"/>
        </w:rPr>
        <w:br/>
      </w:r>
      <w:r w:rsidRPr="0082628F">
        <w:rPr>
          <w:rFonts w:ascii="Times New Roman" w:eastAsia="Times New Roman" w:hAnsi="Times New Roman" w:cs="Times New Roman"/>
          <w:sz w:val="28"/>
          <w:szCs w:val="28"/>
          <w:lang w:eastAsia="ru-RU"/>
        </w:rPr>
        <w:t>К сожалению, Беларусь уже давно стала страной происхождения и транзита “живого товара”. По данным Главного управления криминальной милиции МВД республики, анализ оперативной информации и уголовных дел дает все основания полагать, что современные “работорговцы” вывозят из Беларуси людей примерно в 30 различных стран мира. С целью сексуальной эксплуатации — в страны Западной Европы, Ближнего Востока, а также в некоторые регионы России. В Россию же в основном направляют и будущих же</w:t>
      </w:r>
      <w:proofErr w:type="gramStart"/>
      <w:r w:rsidRPr="0082628F">
        <w:rPr>
          <w:rFonts w:ascii="Times New Roman" w:eastAsia="Times New Roman" w:hAnsi="Times New Roman" w:cs="Times New Roman"/>
          <w:sz w:val="28"/>
          <w:szCs w:val="28"/>
          <w:lang w:eastAsia="ru-RU"/>
        </w:rPr>
        <w:t>ртв тр</w:t>
      </w:r>
      <w:proofErr w:type="gramEnd"/>
      <w:r w:rsidRPr="0082628F">
        <w:rPr>
          <w:rFonts w:ascii="Times New Roman" w:eastAsia="Times New Roman" w:hAnsi="Times New Roman" w:cs="Times New Roman"/>
          <w:sz w:val="28"/>
          <w:szCs w:val="28"/>
          <w:lang w:eastAsia="ru-RU"/>
        </w:rPr>
        <w:t xml:space="preserve">удовой эксплуатации. Исходя из географического положения областей, можно сделать выводы и о конкретных направлениях. Так, жительницам Гродненской и Брестской областей стоит быть внимательнее с предложениями работы в Германии, Испании, Италии и на Кипре; </w:t>
      </w:r>
      <w:proofErr w:type="spellStart"/>
      <w:r w:rsidRPr="0082628F">
        <w:rPr>
          <w:rFonts w:ascii="Times New Roman" w:eastAsia="Times New Roman" w:hAnsi="Times New Roman" w:cs="Times New Roman"/>
          <w:sz w:val="28"/>
          <w:szCs w:val="28"/>
          <w:lang w:eastAsia="ru-RU"/>
        </w:rPr>
        <w:t>витебчанок</w:t>
      </w:r>
      <w:proofErr w:type="spellEnd"/>
      <w:r w:rsidRPr="0082628F">
        <w:rPr>
          <w:rFonts w:ascii="Times New Roman" w:eastAsia="Times New Roman" w:hAnsi="Times New Roman" w:cs="Times New Roman"/>
          <w:sz w:val="28"/>
          <w:szCs w:val="28"/>
          <w:lang w:eastAsia="ru-RU"/>
        </w:rPr>
        <w:t xml:space="preserve"> и </w:t>
      </w:r>
      <w:proofErr w:type="spellStart"/>
      <w:r w:rsidRPr="0082628F">
        <w:rPr>
          <w:rFonts w:ascii="Times New Roman" w:eastAsia="Times New Roman" w:hAnsi="Times New Roman" w:cs="Times New Roman"/>
          <w:sz w:val="28"/>
          <w:szCs w:val="28"/>
          <w:lang w:eastAsia="ru-RU"/>
        </w:rPr>
        <w:t>могилевчанок</w:t>
      </w:r>
      <w:proofErr w:type="spellEnd"/>
      <w:r w:rsidRPr="0082628F">
        <w:rPr>
          <w:rFonts w:ascii="Times New Roman" w:eastAsia="Times New Roman" w:hAnsi="Times New Roman" w:cs="Times New Roman"/>
          <w:sz w:val="28"/>
          <w:szCs w:val="28"/>
          <w:lang w:eastAsia="ru-RU"/>
        </w:rPr>
        <w:t xml:space="preserve"> чаще всего “продают” в Россию; жительниц Гомельской области вывозят для занятий проституцией в Турцию, Эмираты, Израиль или Ливан. </w:t>
      </w:r>
    </w:p>
    <w:p w:rsidR="00367E79" w:rsidRDefault="00367E79" w:rsidP="008D2208">
      <w:pPr>
        <w:spacing w:after="0"/>
        <w:ind w:firstLine="709"/>
        <w:jc w:val="both"/>
        <w:rPr>
          <w:rFonts w:ascii="Times New Roman" w:eastAsia="Times New Roman" w:hAnsi="Times New Roman" w:cs="Times New Roman"/>
          <w:sz w:val="28"/>
          <w:szCs w:val="28"/>
          <w:lang w:eastAsia="ru-RU"/>
        </w:rPr>
      </w:pPr>
      <w:r w:rsidRPr="0082628F">
        <w:rPr>
          <w:rFonts w:ascii="Times New Roman" w:eastAsia="Times New Roman" w:hAnsi="Times New Roman" w:cs="Times New Roman"/>
          <w:i/>
          <w:sz w:val="28"/>
          <w:szCs w:val="28"/>
          <w:u w:val="single"/>
          <w:lang w:eastAsia="ru-RU"/>
        </w:rPr>
        <w:t>Внимание, родители:</w:t>
      </w:r>
      <w:r w:rsidRPr="0082628F">
        <w:rPr>
          <w:rFonts w:ascii="Times New Roman" w:eastAsia="Times New Roman" w:hAnsi="Times New Roman" w:cs="Times New Roman"/>
          <w:sz w:val="28"/>
          <w:szCs w:val="28"/>
          <w:lang w:eastAsia="ru-RU"/>
        </w:rPr>
        <w:t xml:space="preserve"> даже отсутствие в вашем городе какого бы то ни было агентства, занимающегося трудоустройством, не должно усыплять бдительность: сотрудники МВД привели пример со </w:t>
      </w:r>
      <w:proofErr w:type="gramStart"/>
      <w:r w:rsidRPr="0082628F">
        <w:rPr>
          <w:rFonts w:ascii="Times New Roman" w:eastAsia="Times New Roman" w:hAnsi="Times New Roman" w:cs="Times New Roman"/>
          <w:sz w:val="28"/>
          <w:szCs w:val="28"/>
          <w:lang w:eastAsia="ru-RU"/>
        </w:rPr>
        <w:t>спокойными</w:t>
      </w:r>
      <w:proofErr w:type="gramEnd"/>
      <w:r w:rsidRPr="0082628F">
        <w:rPr>
          <w:rFonts w:ascii="Times New Roman" w:eastAsia="Times New Roman" w:hAnsi="Times New Roman" w:cs="Times New Roman"/>
          <w:sz w:val="28"/>
          <w:szCs w:val="28"/>
          <w:lang w:eastAsia="ru-RU"/>
        </w:rPr>
        <w:t xml:space="preserve"> в этом отношении Сморгонью и Лидой, откуда девушек все равно время от времени умудряются заманивать в сети.</w:t>
      </w:r>
    </w:p>
    <w:p w:rsidR="0082628F" w:rsidRPr="0082628F" w:rsidRDefault="0082628F" w:rsidP="008D2208">
      <w:pPr>
        <w:spacing w:after="0"/>
        <w:ind w:firstLine="709"/>
        <w:jc w:val="both"/>
        <w:rPr>
          <w:rFonts w:ascii="Times New Roman" w:eastAsia="Times New Roman" w:hAnsi="Times New Roman" w:cs="Times New Roman"/>
          <w:sz w:val="28"/>
          <w:szCs w:val="28"/>
          <w:lang w:eastAsia="ru-RU"/>
        </w:rPr>
      </w:pPr>
    </w:p>
    <w:p w:rsidR="00367E79" w:rsidRDefault="00367E79" w:rsidP="008D2208">
      <w:pPr>
        <w:spacing w:after="0"/>
        <w:ind w:firstLine="709"/>
        <w:jc w:val="both"/>
        <w:rPr>
          <w:rFonts w:ascii="Times New Roman" w:eastAsia="Times New Roman" w:hAnsi="Times New Roman" w:cs="Times New Roman"/>
          <w:sz w:val="28"/>
          <w:szCs w:val="28"/>
          <w:lang w:eastAsia="ru-RU"/>
        </w:rPr>
      </w:pPr>
      <w:r w:rsidRPr="0082628F">
        <w:rPr>
          <w:rFonts w:ascii="Times New Roman" w:eastAsia="Times New Roman" w:hAnsi="Times New Roman" w:cs="Times New Roman"/>
          <w:b/>
          <w:sz w:val="28"/>
          <w:szCs w:val="28"/>
          <w:lang w:eastAsia="ru-RU"/>
        </w:rPr>
        <w:t>В ком надо видеть потенциального работорговца?</w:t>
      </w:r>
      <w:r w:rsidRPr="0082628F">
        <w:rPr>
          <w:rFonts w:ascii="Times New Roman" w:eastAsia="Times New Roman" w:hAnsi="Times New Roman" w:cs="Times New Roman"/>
          <w:b/>
          <w:sz w:val="28"/>
          <w:szCs w:val="28"/>
          <w:lang w:eastAsia="ru-RU"/>
        </w:rPr>
        <w:br/>
      </w:r>
      <w:r w:rsidRPr="0082628F">
        <w:rPr>
          <w:rFonts w:ascii="Times New Roman" w:eastAsia="Times New Roman" w:hAnsi="Times New Roman" w:cs="Times New Roman"/>
          <w:sz w:val="28"/>
          <w:szCs w:val="28"/>
          <w:lang w:eastAsia="ru-RU"/>
        </w:rPr>
        <w:t xml:space="preserve">К сожалению, определенного лица у преступников нет: в качестве работорговцев выступают как наши сограждане, так и иностранцы. Кстати, из числа последних подавляющее большинство составляют все те же выходцы из Беларуси и из стран бывшего СССР, </w:t>
      </w:r>
      <w:proofErr w:type="gramStart"/>
      <w:r w:rsidRPr="0082628F">
        <w:rPr>
          <w:rFonts w:ascii="Times New Roman" w:eastAsia="Times New Roman" w:hAnsi="Times New Roman" w:cs="Times New Roman"/>
          <w:sz w:val="28"/>
          <w:szCs w:val="28"/>
          <w:lang w:eastAsia="ru-RU"/>
        </w:rPr>
        <w:t>которые</w:t>
      </w:r>
      <w:proofErr w:type="gramEnd"/>
      <w:r w:rsidRPr="0082628F">
        <w:rPr>
          <w:rFonts w:ascii="Times New Roman" w:eastAsia="Times New Roman" w:hAnsi="Times New Roman" w:cs="Times New Roman"/>
          <w:sz w:val="28"/>
          <w:szCs w:val="28"/>
          <w:lang w:eastAsia="ru-RU"/>
        </w:rPr>
        <w:t xml:space="preserve"> сейчас живут в Западной Европе или на Ближнем Востоке (очевидно, определенную роль играет языковой фактор, ведь будущую жертву надо сначала расположить к себе, а потом уговорить на работу за границей). За последние пять лет к </w:t>
      </w:r>
      <w:r w:rsidRPr="0082628F">
        <w:rPr>
          <w:rFonts w:ascii="Times New Roman" w:eastAsia="Times New Roman" w:hAnsi="Times New Roman" w:cs="Times New Roman"/>
          <w:sz w:val="28"/>
          <w:szCs w:val="28"/>
          <w:lang w:eastAsia="ru-RU"/>
        </w:rPr>
        <w:lastRenderedPageBreak/>
        <w:t>уголовной ответственности по этому поводу привлечено более 1000 граждан Беларуси и 74 иностранца.</w:t>
      </w:r>
    </w:p>
    <w:p w:rsidR="0082628F" w:rsidRPr="0082628F" w:rsidRDefault="0082628F" w:rsidP="008D2208">
      <w:pPr>
        <w:spacing w:after="0"/>
        <w:ind w:firstLine="709"/>
        <w:jc w:val="both"/>
        <w:rPr>
          <w:rFonts w:ascii="Times New Roman" w:eastAsia="Times New Roman" w:hAnsi="Times New Roman" w:cs="Times New Roman"/>
          <w:sz w:val="28"/>
          <w:szCs w:val="28"/>
          <w:lang w:eastAsia="ru-RU"/>
        </w:rPr>
      </w:pPr>
    </w:p>
    <w:p w:rsidR="0082628F" w:rsidRDefault="00367E79" w:rsidP="008D2208">
      <w:pPr>
        <w:spacing w:after="0"/>
        <w:ind w:firstLine="709"/>
        <w:jc w:val="both"/>
        <w:rPr>
          <w:rFonts w:ascii="Times New Roman" w:eastAsia="Times New Roman" w:hAnsi="Times New Roman" w:cs="Times New Roman"/>
          <w:sz w:val="28"/>
          <w:szCs w:val="28"/>
          <w:lang w:eastAsia="ru-RU"/>
        </w:rPr>
      </w:pPr>
      <w:r w:rsidRPr="0082628F">
        <w:rPr>
          <w:rFonts w:ascii="Times New Roman" w:eastAsia="Times New Roman" w:hAnsi="Times New Roman" w:cs="Times New Roman"/>
          <w:b/>
          <w:sz w:val="28"/>
          <w:szCs w:val="28"/>
          <w:lang w:eastAsia="ru-RU"/>
        </w:rPr>
        <w:t>Грозит ли мужчинам опасность попасть в рабство?</w:t>
      </w:r>
      <w:r w:rsidRPr="0082628F">
        <w:rPr>
          <w:rFonts w:ascii="Times New Roman" w:eastAsia="Times New Roman" w:hAnsi="Times New Roman" w:cs="Times New Roman"/>
          <w:b/>
          <w:sz w:val="28"/>
          <w:szCs w:val="28"/>
          <w:lang w:eastAsia="ru-RU"/>
        </w:rPr>
        <w:br/>
      </w:r>
      <w:r w:rsidRPr="0082628F">
        <w:rPr>
          <w:rFonts w:ascii="Times New Roman" w:eastAsia="Times New Roman" w:hAnsi="Times New Roman" w:cs="Times New Roman"/>
          <w:sz w:val="28"/>
          <w:szCs w:val="28"/>
          <w:lang w:eastAsia="ru-RU"/>
        </w:rPr>
        <w:t xml:space="preserve">Чтобы белорусских мужчин продавали в сексуальное рабство — такого в МВД припомнить не смогли, а вот случаев вербовки для дальнейшей </w:t>
      </w:r>
      <w:r w:rsidR="008D2208">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2552700</wp:posOffset>
            </wp:positionH>
            <wp:positionV relativeFrom="paragraph">
              <wp:posOffset>118110</wp:posOffset>
            </wp:positionV>
            <wp:extent cx="3481705" cy="2133600"/>
            <wp:effectExtent l="19050" t="0" r="4445" b="0"/>
            <wp:wrapSquare wrapText="bothSides"/>
            <wp:docPr id="10" name="Рисунок 10" descr="http://3mv.ru/_pu/155/58226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3mv.ru/_pu/155/58226048.jpg"/>
                    <pic:cNvPicPr>
                      <a:picLocks noChangeAspect="1" noChangeArrowheads="1"/>
                    </pic:cNvPicPr>
                  </pic:nvPicPr>
                  <pic:blipFill>
                    <a:blip r:embed="rId11"/>
                    <a:srcRect/>
                    <a:stretch>
                      <a:fillRect/>
                    </a:stretch>
                  </pic:blipFill>
                  <pic:spPr bwMode="auto">
                    <a:xfrm>
                      <a:off x="0" y="0"/>
                      <a:ext cx="3481705" cy="2133600"/>
                    </a:xfrm>
                    <a:prstGeom prst="rect">
                      <a:avLst/>
                    </a:prstGeom>
                    <a:noFill/>
                    <a:ln w="9525">
                      <a:noFill/>
                      <a:miter lim="800000"/>
                      <a:headEnd/>
                      <a:tailEnd/>
                    </a:ln>
                  </pic:spPr>
                </pic:pic>
              </a:graphicData>
            </a:graphic>
          </wp:anchor>
        </w:drawing>
      </w:r>
      <w:r w:rsidRPr="0082628F">
        <w:rPr>
          <w:rFonts w:ascii="Times New Roman" w:eastAsia="Times New Roman" w:hAnsi="Times New Roman" w:cs="Times New Roman"/>
          <w:sz w:val="28"/>
          <w:szCs w:val="28"/>
          <w:lang w:eastAsia="ru-RU"/>
        </w:rPr>
        <w:t xml:space="preserve">трудовой эксплуатации — сколько угодно. Основной страной назначения для этих целей является соседняя Россия: вербовщики умышленно завышают предполагаемые доходы, а по прибытии на место назначения изымают у жертв паспорта, устанавливают жесткий </w:t>
      </w:r>
      <w:proofErr w:type="gramStart"/>
      <w:r w:rsidRPr="0082628F">
        <w:rPr>
          <w:rFonts w:ascii="Times New Roman" w:eastAsia="Times New Roman" w:hAnsi="Times New Roman" w:cs="Times New Roman"/>
          <w:sz w:val="28"/>
          <w:szCs w:val="28"/>
          <w:lang w:eastAsia="ru-RU"/>
        </w:rPr>
        <w:t>контроль за</w:t>
      </w:r>
      <w:proofErr w:type="gramEnd"/>
      <w:r w:rsidRPr="0082628F">
        <w:rPr>
          <w:rFonts w:ascii="Times New Roman" w:eastAsia="Times New Roman" w:hAnsi="Times New Roman" w:cs="Times New Roman"/>
          <w:sz w:val="28"/>
          <w:szCs w:val="28"/>
          <w:lang w:eastAsia="ru-RU"/>
        </w:rPr>
        <w:t xml:space="preserve"> передвижением и под угрозой физической расправы принуждают к 12—14-часовому рабочему дню.</w:t>
      </w:r>
    </w:p>
    <w:p w:rsidR="00890B46" w:rsidRDefault="00890B46" w:rsidP="008D2208">
      <w:pPr>
        <w:spacing w:after="0"/>
        <w:ind w:firstLine="709"/>
        <w:jc w:val="both"/>
        <w:rPr>
          <w:rFonts w:ascii="Times New Roman" w:eastAsia="Times New Roman" w:hAnsi="Times New Roman" w:cs="Times New Roman"/>
          <w:sz w:val="28"/>
          <w:szCs w:val="28"/>
          <w:lang w:eastAsia="ru-RU"/>
        </w:rPr>
      </w:pPr>
    </w:p>
    <w:p w:rsidR="00367E79" w:rsidRPr="0082628F" w:rsidRDefault="008D2208" w:rsidP="008D220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60288" behindDoc="0" locked="0" layoutInCell="1" allowOverlap="1">
            <wp:simplePos x="0" y="0"/>
            <wp:positionH relativeFrom="column">
              <wp:posOffset>43815</wp:posOffset>
            </wp:positionH>
            <wp:positionV relativeFrom="paragraph">
              <wp:posOffset>1326515</wp:posOffset>
            </wp:positionV>
            <wp:extent cx="3314700" cy="2595245"/>
            <wp:effectExtent l="19050" t="0" r="0" b="0"/>
            <wp:wrapSquare wrapText="bothSides"/>
            <wp:docPr id="7" name="Рисунок 7" descr="http://img64.imagetwist.com/th/21208/10rwo3f3js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64.imagetwist.com/th/21208/10rwo3f3jste.jpg"/>
                    <pic:cNvPicPr>
                      <a:picLocks noChangeAspect="1" noChangeArrowheads="1"/>
                    </pic:cNvPicPr>
                  </pic:nvPicPr>
                  <pic:blipFill>
                    <a:blip r:embed="rId12"/>
                    <a:srcRect/>
                    <a:stretch>
                      <a:fillRect/>
                    </a:stretch>
                  </pic:blipFill>
                  <pic:spPr bwMode="auto">
                    <a:xfrm>
                      <a:off x="0" y="0"/>
                      <a:ext cx="3314700" cy="2595245"/>
                    </a:xfrm>
                    <a:prstGeom prst="rect">
                      <a:avLst/>
                    </a:prstGeom>
                    <a:noFill/>
                    <a:ln w="9525">
                      <a:noFill/>
                      <a:miter lim="800000"/>
                      <a:headEnd/>
                      <a:tailEnd/>
                    </a:ln>
                  </pic:spPr>
                </pic:pic>
              </a:graphicData>
            </a:graphic>
          </wp:anchor>
        </w:drawing>
      </w:r>
      <w:r w:rsidR="00367E79" w:rsidRPr="0082628F">
        <w:rPr>
          <w:rFonts w:ascii="Times New Roman" w:eastAsia="Times New Roman" w:hAnsi="Times New Roman" w:cs="Times New Roman"/>
          <w:b/>
          <w:sz w:val="28"/>
          <w:szCs w:val="28"/>
          <w:lang w:eastAsia="ru-RU"/>
        </w:rPr>
        <w:t>Как жертвы попадают на удочку торговцев?</w:t>
      </w:r>
      <w:r w:rsidR="00367E79" w:rsidRPr="0082628F">
        <w:rPr>
          <w:rFonts w:ascii="Times New Roman" w:eastAsia="Times New Roman" w:hAnsi="Times New Roman" w:cs="Times New Roman"/>
          <w:b/>
          <w:sz w:val="28"/>
          <w:szCs w:val="28"/>
          <w:lang w:eastAsia="ru-RU"/>
        </w:rPr>
        <w:br/>
      </w:r>
      <w:r w:rsidR="00367E79" w:rsidRPr="0082628F">
        <w:rPr>
          <w:rFonts w:ascii="Times New Roman" w:eastAsia="Times New Roman" w:hAnsi="Times New Roman" w:cs="Times New Roman"/>
          <w:sz w:val="28"/>
          <w:szCs w:val="28"/>
          <w:lang w:eastAsia="ru-RU"/>
        </w:rPr>
        <w:t xml:space="preserve">Надо заметить, что торговцы людьми постоянно изобретают новые способы вербовки потенциальных жертв. Например, до 2005 года чаще всего использовалась завуалированная форма, когда девушкам </w:t>
      </w:r>
      <w:r w:rsidR="00367E79" w:rsidRPr="0082628F">
        <w:rPr>
          <w:rFonts w:ascii="Times New Roman" w:eastAsia="Times New Roman" w:hAnsi="Times New Roman" w:cs="Times New Roman"/>
          <w:sz w:val="28"/>
          <w:szCs w:val="28"/>
          <w:lang w:eastAsia="ru-RU"/>
        </w:rPr>
        <w:br/>
        <w:t xml:space="preserve">предлагалась высокооплачиваемая работа в заграничных ночных клубах в качестве танцовщиц или официанток. По приезде в страну назначения у них, как и в случае с трудовой эксплуатацией, отнимали паспорта и принуждали к занятию проституцией. Сейчас тактика вербовщиков изменилась: девушкам чаще всего прямо предлагают поработать за границей в качестве проституток. Но, как выясняется позже — бесплатно. Еще один способ — это вербовка непосредственно в стране назначения: вы приезжаете на отдых, скажем, в </w:t>
      </w:r>
      <w:r w:rsidR="00367E79" w:rsidRPr="0082628F">
        <w:rPr>
          <w:rFonts w:ascii="Times New Roman" w:eastAsia="Times New Roman" w:hAnsi="Times New Roman" w:cs="Times New Roman"/>
          <w:sz w:val="28"/>
          <w:szCs w:val="28"/>
          <w:lang w:eastAsia="ru-RU"/>
        </w:rPr>
        <w:lastRenderedPageBreak/>
        <w:t xml:space="preserve">Турцию, а там “новый знакомый владелец ресторана” предлагает только вам (“по большой дружбе”) немного подзаработать. Итог — аналогичный. </w:t>
      </w:r>
    </w:p>
    <w:p w:rsidR="0082628F" w:rsidRDefault="0082628F" w:rsidP="008D2208">
      <w:pPr>
        <w:spacing w:after="0"/>
        <w:ind w:firstLine="709"/>
        <w:jc w:val="both"/>
        <w:rPr>
          <w:rFonts w:ascii="Times New Roman" w:eastAsia="Times New Roman" w:hAnsi="Times New Roman" w:cs="Times New Roman"/>
          <w:sz w:val="28"/>
          <w:szCs w:val="28"/>
          <w:lang w:eastAsia="ru-RU"/>
        </w:rPr>
      </w:pPr>
    </w:p>
    <w:p w:rsidR="0082628F" w:rsidRDefault="00367E79" w:rsidP="008D2208">
      <w:pPr>
        <w:spacing w:after="0"/>
        <w:ind w:firstLine="709"/>
        <w:jc w:val="both"/>
        <w:rPr>
          <w:rFonts w:ascii="Times New Roman" w:eastAsia="Times New Roman" w:hAnsi="Times New Roman" w:cs="Times New Roman"/>
          <w:sz w:val="28"/>
          <w:szCs w:val="28"/>
          <w:lang w:eastAsia="ru-RU"/>
        </w:rPr>
      </w:pPr>
      <w:r w:rsidRPr="0082628F">
        <w:rPr>
          <w:rFonts w:ascii="Times New Roman" w:eastAsia="Times New Roman" w:hAnsi="Times New Roman" w:cs="Times New Roman"/>
          <w:b/>
          <w:sz w:val="28"/>
          <w:szCs w:val="28"/>
          <w:lang w:eastAsia="ru-RU"/>
        </w:rPr>
        <w:t>Как обезопасить себя при выезде за границу?</w:t>
      </w:r>
      <w:r w:rsidR="008D2208" w:rsidRPr="008D2208">
        <w:t xml:space="preserve"> </w:t>
      </w:r>
    </w:p>
    <w:p w:rsidR="0082628F" w:rsidRDefault="00367E79" w:rsidP="008D2208">
      <w:pPr>
        <w:spacing w:after="0"/>
        <w:ind w:firstLine="709"/>
        <w:jc w:val="both"/>
        <w:rPr>
          <w:rFonts w:ascii="Times New Roman" w:eastAsia="Times New Roman" w:hAnsi="Times New Roman" w:cs="Times New Roman"/>
          <w:sz w:val="28"/>
          <w:szCs w:val="28"/>
          <w:lang w:eastAsia="ru-RU"/>
        </w:rPr>
      </w:pPr>
      <w:r w:rsidRPr="0082628F">
        <w:rPr>
          <w:rFonts w:ascii="Times New Roman" w:eastAsia="Times New Roman" w:hAnsi="Times New Roman" w:cs="Times New Roman"/>
          <w:sz w:val="28"/>
          <w:szCs w:val="28"/>
          <w:lang w:eastAsia="ru-RU"/>
        </w:rPr>
        <w:t xml:space="preserve">Во-первых, при выезде за рубеж всегда нужно иметь с собой заверенную копию паспорта, которая должна храниться отдельно от других документов и вещей. </w:t>
      </w:r>
    </w:p>
    <w:p w:rsidR="0082628F" w:rsidRDefault="00367E79" w:rsidP="008D2208">
      <w:pPr>
        <w:spacing w:after="0"/>
        <w:ind w:firstLine="709"/>
        <w:jc w:val="both"/>
        <w:rPr>
          <w:rFonts w:ascii="Times New Roman" w:eastAsia="Times New Roman" w:hAnsi="Times New Roman" w:cs="Times New Roman"/>
          <w:sz w:val="28"/>
          <w:szCs w:val="28"/>
          <w:lang w:eastAsia="ru-RU"/>
        </w:rPr>
      </w:pPr>
      <w:r w:rsidRPr="0082628F">
        <w:rPr>
          <w:rFonts w:ascii="Times New Roman" w:eastAsia="Times New Roman" w:hAnsi="Times New Roman" w:cs="Times New Roman"/>
          <w:sz w:val="28"/>
          <w:szCs w:val="28"/>
          <w:lang w:eastAsia="ru-RU"/>
        </w:rPr>
        <w:t>Во-вторых, всегда заранее узнавайте и заучивайте наизусть адрес и телефон своего консульства в стране, куда собираетесь выехать.</w:t>
      </w:r>
    </w:p>
    <w:p w:rsidR="0082628F" w:rsidRDefault="00367E79" w:rsidP="008D2208">
      <w:pPr>
        <w:spacing w:after="0"/>
        <w:ind w:firstLine="709"/>
        <w:jc w:val="both"/>
        <w:rPr>
          <w:rFonts w:ascii="Times New Roman" w:eastAsia="Times New Roman" w:hAnsi="Times New Roman" w:cs="Times New Roman"/>
          <w:sz w:val="28"/>
          <w:szCs w:val="28"/>
          <w:lang w:eastAsia="ru-RU"/>
        </w:rPr>
      </w:pPr>
      <w:r w:rsidRPr="0082628F">
        <w:rPr>
          <w:rFonts w:ascii="Times New Roman" w:eastAsia="Times New Roman" w:hAnsi="Times New Roman" w:cs="Times New Roman"/>
          <w:sz w:val="28"/>
          <w:szCs w:val="28"/>
          <w:lang w:eastAsia="ru-RU"/>
        </w:rPr>
        <w:t xml:space="preserve"> В-третьих, обязательно по прибытии в другую страну и по мере пребывания там звонить домой — отсутствие звонка может стать для ваших родственников знаком о случившейся неприятности. </w:t>
      </w:r>
    </w:p>
    <w:p w:rsidR="00367E79" w:rsidRPr="0082628F" w:rsidRDefault="00367E79" w:rsidP="008D2208">
      <w:pPr>
        <w:spacing w:after="0"/>
        <w:ind w:firstLine="709"/>
        <w:jc w:val="both"/>
        <w:rPr>
          <w:rFonts w:ascii="Times New Roman" w:eastAsia="Times New Roman" w:hAnsi="Times New Roman" w:cs="Times New Roman"/>
          <w:sz w:val="28"/>
          <w:szCs w:val="28"/>
          <w:lang w:eastAsia="ru-RU"/>
        </w:rPr>
      </w:pPr>
      <w:r w:rsidRPr="0082628F">
        <w:rPr>
          <w:rFonts w:ascii="Times New Roman" w:eastAsia="Times New Roman" w:hAnsi="Times New Roman" w:cs="Times New Roman"/>
          <w:sz w:val="28"/>
          <w:szCs w:val="28"/>
          <w:lang w:eastAsia="ru-RU"/>
        </w:rPr>
        <w:t>Если же вы все-таки стали жертвой “работорговли”, но сумели вырваться, не торопитесь обращаться за помощью к местной полиции — вполне возможно, она покрывает преступников. Надежнее всего искать поддержку в своем консульстве или в другом населенном пункте.</w:t>
      </w:r>
    </w:p>
    <w:p w:rsidR="00890B46" w:rsidRDefault="00890B46" w:rsidP="00890B46">
      <w:pPr>
        <w:spacing w:after="0"/>
        <w:ind w:firstLine="709"/>
        <w:jc w:val="center"/>
        <w:rPr>
          <w:sz w:val="28"/>
          <w:szCs w:val="28"/>
        </w:rPr>
      </w:pPr>
    </w:p>
    <w:p w:rsidR="00890B46" w:rsidRDefault="00890B46" w:rsidP="00890B46">
      <w:pPr>
        <w:spacing w:after="0"/>
        <w:ind w:firstLine="709"/>
        <w:jc w:val="center"/>
        <w:rPr>
          <w:sz w:val="28"/>
          <w:szCs w:val="28"/>
        </w:rPr>
      </w:pPr>
      <w:r>
        <w:rPr>
          <w:noProof/>
          <w:sz w:val="28"/>
          <w:szCs w:val="28"/>
          <w:lang w:eastAsia="ru-RU"/>
        </w:rPr>
        <w:drawing>
          <wp:anchor distT="0" distB="0" distL="114300" distR="114300" simplePos="0" relativeHeight="251659264" behindDoc="0" locked="0" layoutInCell="1" allowOverlap="1">
            <wp:simplePos x="0" y="0"/>
            <wp:positionH relativeFrom="column">
              <wp:posOffset>729615</wp:posOffset>
            </wp:positionH>
            <wp:positionV relativeFrom="paragraph">
              <wp:posOffset>234315</wp:posOffset>
            </wp:positionV>
            <wp:extent cx="4159250" cy="4902200"/>
            <wp:effectExtent l="19050" t="0" r="0" b="0"/>
            <wp:wrapSquare wrapText="bothSides"/>
            <wp:docPr id="4" name="Рисунок 4" descr="http://www.21.by/pub/news/2013/10/1381941242444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21.by/pub/news/2013/10/1381941242444546.jpg"/>
                    <pic:cNvPicPr>
                      <a:picLocks noChangeAspect="1" noChangeArrowheads="1"/>
                    </pic:cNvPicPr>
                  </pic:nvPicPr>
                  <pic:blipFill>
                    <a:blip r:embed="rId13"/>
                    <a:srcRect/>
                    <a:stretch>
                      <a:fillRect/>
                    </a:stretch>
                  </pic:blipFill>
                  <pic:spPr bwMode="auto">
                    <a:xfrm>
                      <a:off x="0" y="0"/>
                      <a:ext cx="4159250" cy="4902200"/>
                    </a:xfrm>
                    <a:prstGeom prst="rect">
                      <a:avLst/>
                    </a:prstGeom>
                    <a:noFill/>
                    <a:ln w="9525">
                      <a:noFill/>
                      <a:miter lim="800000"/>
                      <a:headEnd/>
                      <a:tailEnd/>
                    </a:ln>
                  </pic:spPr>
                </pic:pic>
              </a:graphicData>
            </a:graphic>
          </wp:anchor>
        </w:drawing>
      </w:r>
    </w:p>
    <w:p w:rsidR="008B2C01" w:rsidRPr="0082628F" w:rsidRDefault="006311A8" w:rsidP="00890B46">
      <w:pPr>
        <w:spacing w:after="0"/>
        <w:ind w:firstLine="709"/>
        <w:jc w:val="center"/>
        <w:rPr>
          <w:sz w:val="28"/>
          <w:szCs w:val="28"/>
        </w:rPr>
      </w:pPr>
    </w:p>
    <w:sectPr w:rsidR="008B2C01" w:rsidRPr="0082628F" w:rsidSect="003D32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406CB"/>
    <w:multiLevelType w:val="multilevel"/>
    <w:tmpl w:val="8DD81A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32A07243"/>
    <w:multiLevelType w:val="multilevel"/>
    <w:tmpl w:val="7572FA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9E945B1"/>
    <w:multiLevelType w:val="multilevel"/>
    <w:tmpl w:val="1556E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ED5662"/>
    <w:multiLevelType w:val="multilevel"/>
    <w:tmpl w:val="7C0AED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72712679"/>
    <w:multiLevelType w:val="multilevel"/>
    <w:tmpl w:val="72049F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characterSpacingControl w:val="doNotCompress"/>
  <w:compat/>
  <w:rsids>
    <w:rsidRoot w:val="00367E79"/>
    <w:rsid w:val="00367E79"/>
    <w:rsid w:val="003D3261"/>
    <w:rsid w:val="006311A8"/>
    <w:rsid w:val="007D5C5A"/>
    <w:rsid w:val="0082628F"/>
    <w:rsid w:val="0083600C"/>
    <w:rsid w:val="00890B46"/>
    <w:rsid w:val="008943FA"/>
    <w:rsid w:val="008D2208"/>
    <w:rsid w:val="00932444"/>
    <w:rsid w:val="009A361F"/>
    <w:rsid w:val="00C174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261"/>
  </w:style>
  <w:style w:type="paragraph" w:styleId="1">
    <w:name w:val="heading 1"/>
    <w:basedOn w:val="a"/>
    <w:link w:val="10"/>
    <w:uiPriority w:val="9"/>
    <w:qFormat/>
    <w:rsid w:val="00367E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7E7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67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D22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22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1806084">
      <w:bodyDiv w:val="1"/>
      <w:marLeft w:val="0"/>
      <w:marRight w:val="0"/>
      <w:marTop w:val="0"/>
      <w:marBottom w:val="0"/>
      <w:divBdr>
        <w:top w:val="none" w:sz="0" w:space="0" w:color="auto"/>
        <w:left w:val="none" w:sz="0" w:space="0" w:color="auto"/>
        <w:bottom w:val="none" w:sz="0" w:space="0" w:color="auto"/>
        <w:right w:val="none" w:sz="0" w:space="0" w:color="auto"/>
      </w:divBdr>
      <w:divsChild>
        <w:div w:id="1423530314">
          <w:marLeft w:val="0"/>
          <w:marRight w:val="0"/>
          <w:marTop w:val="0"/>
          <w:marBottom w:val="0"/>
          <w:divBdr>
            <w:top w:val="none" w:sz="0" w:space="0" w:color="auto"/>
            <w:left w:val="none" w:sz="0" w:space="0" w:color="auto"/>
            <w:bottom w:val="none" w:sz="0" w:space="0" w:color="auto"/>
            <w:right w:val="none" w:sz="0" w:space="0" w:color="auto"/>
          </w:divBdr>
          <w:divsChild>
            <w:div w:id="534346426">
              <w:marLeft w:val="0"/>
              <w:marRight w:val="0"/>
              <w:marTop w:val="0"/>
              <w:marBottom w:val="0"/>
              <w:divBdr>
                <w:top w:val="none" w:sz="0" w:space="0" w:color="auto"/>
                <w:left w:val="none" w:sz="0" w:space="0" w:color="auto"/>
                <w:bottom w:val="none" w:sz="0" w:space="0" w:color="auto"/>
                <w:right w:val="none" w:sz="0" w:space="0" w:color="auto"/>
              </w:divBdr>
              <w:divsChild>
                <w:div w:id="1808276483">
                  <w:marLeft w:val="0"/>
                  <w:marRight w:val="0"/>
                  <w:marTop w:val="0"/>
                  <w:marBottom w:val="0"/>
                  <w:divBdr>
                    <w:top w:val="none" w:sz="0" w:space="0" w:color="auto"/>
                    <w:left w:val="none" w:sz="0" w:space="0" w:color="auto"/>
                    <w:bottom w:val="none" w:sz="0" w:space="0" w:color="auto"/>
                    <w:right w:val="none" w:sz="0" w:space="0" w:color="auto"/>
                  </w:divBdr>
                  <w:divsChild>
                    <w:div w:id="945693414">
                      <w:marLeft w:val="0"/>
                      <w:marRight w:val="0"/>
                      <w:marTop w:val="0"/>
                      <w:marBottom w:val="0"/>
                      <w:divBdr>
                        <w:top w:val="none" w:sz="0" w:space="0" w:color="auto"/>
                        <w:left w:val="none" w:sz="0" w:space="0" w:color="auto"/>
                        <w:bottom w:val="none" w:sz="0" w:space="0" w:color="auto"/>
                        <w:right w:val="none" w:sz="0" w:space="0" w:color="auto"/>
                      </w:divBdr>
                      <w:divsChild>
                        <w:div w:id="194507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499313">
          <w:marLeft w:val="0"/>
          <w:marRight w:val="0"/>
          <w:marTop w:val="0"/>
          <w:marBottom w:val="0"/>
          <w:divBdr>
            <w:top w:val="none" w:sz="0" w:space="0" w:color="auto"/>
            <w:left w:val="none" w:sz="0" w:space="0" w:color="auto"/>
            <w:bottom w:val="none" w:sz="0" w:space="0" w:color="auto"/>
            <w:right w:val="none" w:sz="0" w:space="0" w:color="auto"/>
          </w:divBdr>
          <w:divsChild>
            <w:div w:id="887304961">
              <w:marLeft w:val="0"/>
              <w:marRight w:val="0"/>
              <w:marTop w:val="0"/>
              <w:marBottom w:val="0"/>
              <w:divBdr>
                <w:top w:val="none" w:sz="0" w:space="0" w:color="auto"/>
                <w:left w:val="none" w:sz="0" w:space="0" w:color="auto"/>
                <w:bottom w:val="none" w:sz="0" w:space="0" w:color="auto"/>
                <w:right w:val="none" w:sz="0" w:space="0" w:color="auto"/>
              </w:divBdr>
              <w:divsChild>
                <w:div w:id="734621895">
                  <w:marLeft w:val="0"/>
                  <w:marRight w:val="0"/>
                  <w:marTop w:val="0"/>
                  <w:marBottom w:val="0"/>
                  <w:divBdr>
                    <w:top w:val="none" w:sz="0" w:space="0" w:color="auto"/>
                    <w:left w:val="none" w:sz="0" w:space="0" w:color="auto"/>
                    <w:bottom w:val="none" w:sz="0" w:space="0" w:color="auto"/>
                    <w:right w:val="none" w:sz="0" w:space="0" w:color="auto"/>
                  </w:divBdr>
                  <w:divsChild>
                    <w:div w:id="1254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1768</Words>
  <Characters>10078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Лаборант</dc:creator>
  <cp:keywords/>
  <dc:description/>
  <cp:lastModifiedBy>SPPS</cp:lastModifiedBy>
  <cp:revision>4</cp:revision>
  <dcterms:created xsi:type="dcterms:W3CDTF">2018-03-16T04:23:00Z</dcterms:created>
  <dcterms:modified xsi:type="dcterms:W3CDTF">2018-03-16T10:24:00Z</dcterms:modified>
</cp:coreProperties>
</file>