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EB" w:rsidRDefault="00400AEB" w:rsidP="00400A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-5080</wp:posOffset>
            </wp:positionV>
            <wp:extent cx="3071495" cy="2126615"/>
            <wp:effectExtent l="19050" t="0" r="0" b="0"/>
            <wp:wrapSquare wrapText="bothSides"/>
            <wp:docPr id="1" name="Рисунок 1" descr="http://xn--80ajibpfezq6b.xn--p1ai/images/foto/tonki_led_lo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jibpfezq6b.xn--p1ai/images/foto/tonki_led_loz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CDD" w:rsidRPr="004E2F7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</w:p>
    <w:p w:rsidR="00400AEB" w:rsidRDefault="00637CDD" w:rsidP="00400A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БЕЗОПАСН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ПРЕБЫВАНИЯ </w:t>
      </w:r>
    </w:p>
    <w:p w:rsidR="00637CDD" w:rsidRDefault="00637CDD" w:rsidP="00400A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ЧЕЛОВЕКА НА ЛЬДУ</w:t>
      </w:r>
    </w:p>
    <w:p w:rsidR="00400AEB" w:rsidRPr="004E2F79" w:rsidRDefault="00400AEB" w:rsidP="00400A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CDD" w:rsidRPr="004E2F79" w:rsidRDefault="00637CDD" w:rsidP="00400A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Безопасным для человека считается лед толщиной не менее 10 сантиметров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пресной воде и 15 см в соленой.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Если температура воздуха выше 0 градусов держится более трех дней, то п</w:t>
      </w:r>
      <w:r>
        <w:rPr>
          <w:rFonts w:ascii="Times New Roman" w:eastAsia="Times New Roman" w:hAnsi="Times New Roman" w:cs="Times New Roman"/>
          <w:sz w:val="28"/>
          <w:szCs w:val="28"/>
        </w:rPr>
        <w:t>рочность льда снижается на 25 %.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 xml:space="preserve">Прочность льда можно определить визуально: лёд прозрачный </w:t>
      </w:r>
      <w:proofErr w:type="spellStart"/>
      <w:r w:rsidRPr="004E2F79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 w:rsidRPr="004E2F79">
        <w:rPr>
          <w:rFonts w:ascii="Times New Roman" w:eastAsia="Times New Roman" w:hAnsi="Times New Roman" w:cs="Times New Roman"/>
          <w:sz w:val="28"/>
          <w:szCs w:val="28"/>
        </w:rPr>
        <w:t>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Не выходить на лед (на рыбалку, катание на лыжах, коньках) без сопровождения взрослых.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Нельзя выходить на лед в темное время суток и при плохой вид</w:t>
      </w:r>
      <w:r>
        <w:rPr>
          <w:rFonts w:ascii="Times New Roman" w:eastAsia="Times New Roman" w:hAnsi="Times New Roman" w:cs="Times New Roman"/>
          <w:sz w:val="28"/>
          <w:szCs w:val="28"/>
        </w:rPr>
        <w:t>имости (туман, снегопад, дождь).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При переходе через реку следует пользоваться орган</w:t>
      </w:r>
      <w:r>
        <w:rPr>
          <w:rFonts w:ascii="Times New Roman" w:eastAsia="Times New Roman" w:hAnsi="Times New Roman" w:cs="Times New Roman"/>
          <w:sz w:val="28"/>
          <w:szCs w:val="28"/>
        </w:rPr>
        <w:t>изованными ледовыми переправами.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</w:t>
      </w:r>
      <w:r>
        <w:rPr>
          <w:rFonts w:ascii="Times New Roman" w:eastAsia="Times New Roman" w:hAnsi="Times New Roman" w:cs="Times New Roman"/>
          <w:sz w:val="28"/>
          <w:szCs w:val="28"/>
        </w:rPr>
        <w:t>стоящий маршрут.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 xml:space="preserve">Нельзя проверять прочность льда ударом ноги. Если после первого сильного удара поленом или лыжной палкой </w:t>
      </w:r>
      <w:proofErr w:type="gramStart"/>
      <w:r w:rsidRPr="004E2F79">
        <w:rPr>
          <w:rFonts w:ascii="Times New Roman" w:eastAsia="Times New Roman" w:hAnsi="Times New Roman" w:cs="Times New Roman"/>
          <w:sz w:val="28"/>
          <w:szCs w:val="28"/>
        </w:rPr>
        <w:t>покажется</w:t>
      </w:r>
      <w:proofErr w:type="gramEnd"/>
      <w:r w:rsidRPr="004E2F79">
        <w:rPr>
          <w:rFonts w:ascii="Times New Roman" w:eastAsia="Times New Roman" w:hAnsi="Times New Roman" w:cs="Times New Roman"/>
          <w:sz w:val="28"/>
          <w:szCs w:val="28"/>
        </w:rPr>
        <w:t xml:space="preserve">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Оказавшись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держаться, продев ее под мышки.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При переходе водоема группой необходимо соблюдать расстояние друг от друга (5–6 м).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</w:t>
      </w:r>
      <w:r>
        <w:rPr>
          <w:rFonts w:ascii="Times New Roman" w:eastAsia="Times New Roman" w:hAnsi="Times New Roman" w:cs="Times New Roman"/>
          <w:sz w:val="28"/>
          <w:szCs w:val="28"/>
        </w:rPr>
        <w:t>ае опасности сразу их отбросить.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</w:t>
      </w:r>
      <w:r>
        <w:rPr>
          <w:rFonts w:ascii="Times New Roman" w:eastAsia="Times New Roman" w:hAnsi="Times New Roman" w:cs="Times New Roman"/>
          <w:sz w:val="28"/>
          <w:szCs w:val="28"/>
        </w:rPr>
        <w:t>са вод промышленных предприятий.</w:t>
      </w:r>
    </w:p>
    <w:p w:rsidR="00637CDD" w:rsidRPr="004E2F79" w:rsidRDefault="00637CDD" w:rsidP="00637C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Если есть рюкзак, повесить его на одно плечо, что позволит легко освободиться от груз</w:t>
      </w:r>
      <w:r>
        <w:rPr>
          <w:rFonts w:ascii="Times New Roman" w:eastAsia="Times New Roman" w:hAnsi="Times New Roman" w:cs="Times New Roman"/>
          <w:sz w:val="28"/>
          <w:szCs w:val="28"/>
        </w:rPr>
        <w:t>а в случае, если лед провалится.</w:t>
      </w:r>
    </w:p>
    <w:p w:rsidR="00637CDD" w:rsidRPr="004E2F79" w:rsidRDefault="00637CDD" w:rsidP="00637CDD">
      <w:pPr>
        <w:tabs>
          <w:tab w:val="num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ты провалился под лед?</w:t>
      </w:r>
    </w:p>
    <w:p w:rsidR="00637CDD" w:rsidRPr="004E2F79" w:rsidRDefault="00637CDD" w:rsidP="00637CD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Не паниковать, не делать резких дв</w:t>
      </w:r>
      <w:r>
        <w:rPr>
          <w:rFonts w:ascii="Times New Roman" w:eastAsia="Times New Roman" w:hAnsi="Times New Roman" w:cs="Times New Roman"/>
          <w:sz w:val="28"/>
          <w:szCs w:val="28"/>
        </w:rPr>
        <w:t>ижений, стабилизировать дыхание.</w:t>
      </w:r>
    </w:p>
    <w:p w:rsidR="00637CDD" w:rsidRPr="004E2F79" w:rsidRDefault="00637CDD" w:rsidP="00637CD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Широко раскинуть руки в стороны и постараться зацепиться за кромку льда, чтобы не погру</w:t>
      </w:r>
      <w:r>
        <w:rPr>
          <w:rFonts w:ascii="Times New Roman" w:eastAsia="Times New Roman" w:hAnsi="Times New Roman" w:cs="Times New Roman"/>
          <w:sz w:val="28"/>
          <w:szCs w:val="28"/>
        </w:rPr>
        <w:t>зиться с головой.</w:t>
      </w:r>
    </w:p>
    <w:p w:rsidR="00637CDD" w:rsidRPr="004E2F79" w:rsidRDefault="00637CDD" w:rsidP="00637CD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По возможности перебраться к тому краю полыньи,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не увлечет Вас под лед.</w:t>
      </w:r>
    </w:p>
    <w:p w:rsidR="00637CDD" w:rsidRPr="004E2F79" w:rsidRDefault="0075267F" w:rsidP="00637CD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387985</wp:posOffset>
            </wp:positionV>
            <wp:extent cx="3111500" cy="1748790"/>
            <wp:effectExtent l="19050" t="0" r="0" b="0"/>
            <wp:wrapSquare wrapText="bothSides"/>
            <wp:docPr id="4" name="Рисунок 4" descr="http://свик-тв.рф/wp-content/uploads/2016/12/12345-3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свик-тв.рф/wp-content/uploads/2016/12/12345-3-1024x5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CDD" w:rsidRPr="004E2F79">
        <w:rPr>
          <w:rFonts w:ascii="Times New Roman" w:eastAsia="Times New Roman" w:hAnsi="Times New Roman" w:cs="Times New Roman"/>
          <w:sz w:val="28"/>
          <w:szCs w:val="28"/>
        </w:rPr>
        <w:t>Попытаться осторожно, не обламывая кромку, без резких движений, наползая грудью лечь на край льда, забросить на него одну, а затем и другую ноги. Если лед выдержал, медленно, откатится от кромки и ползти к берегу.</w:t>
      </w:r>
    </w:p>
    <w:p w:rsidR="00637CDD" w:rsidRPr="004C02E3" w:rsidRDefault="00637CDD" w:rsidP="00637CD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79">
        <w:rPr>
          <w:rFonts w:ascii="Times New Roman" w:eastAsia="Times New Roman" w:hAnsi="Times New Roman" w:cs="Times New Roman"/>
          <w:sz w:val="28"/>
          <w:szCs w:val="28"/>
        </w:rPr>
        <w:t>Передвигаться нужно в ту сторону, откуда пришли, ведь там лед уже проверен на прочность.</w:t>
      </w:r>
      <w:r w:rsidR="0075267F" w:rsidRPr="0075267F">
        <w:t xml:space="preserve"> </w:t>
      </w:r>
    </w:p>
    <w:p w:rsidR="006C6BB6" w:rsidRDefault="006C6BB6"/>
    <w:sectPr w:rsidR="006C6BB6" w:rsidSect="0005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58C5"/>
    <w:multiLevelType w:val="multilevel"/>
    <w:tmpl w:val="8EC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A0208"/>
    <w:multiLevelType w:val="multilevel"/>
    <w:tmpl w:val="337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37CDD"/>
    <w:rsid w:val="00051690"/>
    <w:rsid w:val="00400AEB"/>
    <w:rsid w:val="00637CDD"/>
    <w:rsid w:val="006C6BB6"/>
    <w:rsid w:val="0075267F"/>
    <w:rsid w:val="007A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2922</Characters>
  <Application>Microsoft Office Word</Application>
  <DocSecurity>0</DocSecurity>
  <Lines>24</Lines>
  <Paragraphs>6</Paragraphs>
  <ScaleCrop>false</ScaleCrop>
  <Company>МГМК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</cp:revision>
  <dcterms:created xsi:type="dcterms:W3CDTF">2018-12-12T11:58:00Z</dcterms:created>
  <dcterms:modified xsi:type="dcterms:W3CDTF">2019-12-02T10:12:00Z</dcterms:modified>
</cp:coreProperties>
</file>