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39" w:rsidRDefault="00EA5BAE" w:rsidP="00C746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BAE">
        <w:rPr>
          <w:rFonts w:ascii="Times New Roman" w:eastAsia="Times New Roman" w:hAnsi="Times New Roman" w:cs="Times New Roman"/>
          <w:bCs/>
          <w:sz w:val="28"/>
          <w:szCs w:val="28"/>
        </w:rPr>
        <w:t>УО «</w:t>
      </w:r>
      <w:proofErr w:type="spellStart"/>
      <w:r w:rsidRPr="00EA5BAE">
        <w:rPr>
          <w:rFonts w:ascii="Times New Roman" w:eastAsia="Times New Roman" w:hAnsi="Times New Roman" w:cs="Times New Roman"/>
          <w:bCs/>
          <w:sz w:val="28"/>
          <w:szCs w:val="28"/>
        </w:rPr>
        <w:t>Молодечненский</w:t>
      </w:r>
      <w:proofErr w:type="spellEnd"/>
      <w:r w:rsidRPr="00EA5BA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государственный медицинский </w:t>
      </w:r>
      <w:r w:rsidR="00C74639" w:rsidRPr="00EA5BAE">
        <w:rPr>
          <w:rFonts w:ascii="Times New Roman" w:eastAsia="Times New Roman" w:hAnsi="Times New Roman" w:cs="Times New Roman"/>
          <w:bCs/>
          <w:sz w:val="28"/>
          <w:szCs w:val="28"/>
        </w:rPr>
        <w:t>колледж</w:t>
      </w:r>
    </w:p>
    <w:p w:rsidR="00EA5BAE" w:rsidRDefault="00C74639" w:rsidP="00C746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И.В.Залуцкого</w:t>
      </w:r>
      <w:proofErr w:type="spellEnd"/>
      <w:r w:rsidR="00EA5BAE" w:rsidRPr="00EA5BA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74639" w:rsidRPr="00EA5BAE" w:rsidRDefault="00C74639" w:rsidP="00C746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27D4" w:rsidRPr="00BD6217" w:rsidRDefault="00C74639" w:rsidP="00C74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287020</wp:posOffset>
            </wp:positionV>
            <wp:extent cx="4044950" cy="2565400"/>
            <wp:effectExtent l="19050" t="0" r="0" b="0"/>
            <wp:wrapSquare wrapText="bothSides"/>
            <wp:docPr id="13" name="Рисунок 13" descr="http://natknn.ru/wp-content/uploads/2017/06/88332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tknn.ru/wp-content/uploads/2017/06/8833218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F79" w:rsidRPr="00BD6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ПРАВИЛА БЕЗОПАСНОСТИ В </w:t>
      </w:r>
      <w:r w:rsidR="00E92AA1" w:rsidRPr="00E92AA1">
        <w:rPr>
          <w:rFonts w:ascii="Times New Roman" w:eastAsia="Times New Roman" w:hAnsi="Times New Roman" w:cs="Times New Roman"/>
          <w:b/>
          <w:bCs/>
          <w:sz w:val="28"/>
          <w:szCs w:val="28"/>
        </w:rPr>
        <w:t>ЗИМНИЙ ПЕРИОД</w:t>
      </w:r>
    </w:p>
    <w:p w:rsidR="006634FF" w:rsidRPr="00BD6217" w:rsidRDefault="00E827D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В период новогодних праздничных дней увеличивается количество несча</w:t>
      </w:r>
      <w:bookmarkStart w:id="0" w:name="_GoBack"/>
      <w:bookmarkEnd w:id="0"/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стных случаев, и в первую очередь пожаров. Только строгое соблюдение требований правил пожарной безопасности при организации и проведении праздничных мероприятий поможет избежать травм и увечий. </w:t>
      </w:r>
    </w:p>
    <w:p w:rsidR="00E827D4" w:rsidRPr="00BD6217" w:rsidRDefault="00E827D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b/>
          <w:bCs/>
          <w:sz w:val="28"/>
          <w:szCs w:val="28"/>
        </w:rPr>
        <w:t>В жилом помещении запрещается:</w:t>
      </w:r>
    </w:p>
    <w:p w:rsidR="00E827D4" w:rsidRPr="00BD6217" w:rsidRDefault="00E827D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- применять свечи и хлопушки, устраивать фейерверки и другие световые пожароопасные эффекты, которые могут привести к пожару; </w:t>
      </w:r>
    </w:p>
    <w:p w:rsidR="00E827D4" w:rsidRPr="00BD6217" w:rsidRDefault="00E827D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- украшать елку целлулоидными игрушками, а также марлей и ватой </w:t>
      </w:r>
    </w:p>
    <w:p w:rsidR="004E2F79" w:rsidRPr="00BD6217" w:rsidRDefault="00E827D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- загромождать выход различными вещами. </w:t>
      </w:r>
    </w:p>
    <w:p w:rsidR="00E827D4" w:rsidRPr="00BD6217" w:rsidRDefault="00E827D4" w:rsidP="004E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меры безопасности при обращении с пиротехникой. </w:t>
      </w:r>
    </w:p>
    <w:p w:rsidR="00E827D4" w:rsidRPr="00BD6217" w:rsidRDefault="00E827D4" w:rsidP="004E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Внимание: в нашей стране продажа пиротехнических изделий разрешена лицам не моложе 15 лет. </w:t>
      </w:r>
    </w:p>
    <w:p w:rsidR="004E2F79" w:rsidRPr="00BD6217" w:rsidRDefault="00E827D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самодельных пиротехнических изделий запрещено. Более того, приобретая пиротехнические изделия, необходимо проверить наличие сертификата соответствия, наличие инструкции на русском языке, срок годности. Также нужно иметь в виду, что нельзя использовать изделия, имеющие дефекты или повреждения корпуса и фитиля. </w:t>
      </w:r>
    </w:p>
    <w:p w:rsidR="00E827D4" w:rsidRPr="00BD6217" w:rsidRDefault="00E827D4" w:rsidP="004E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правильно запустить пиротехнику: </w:t>
      </w:r>
    </w:p>
    <w:p w:rsidR="00E827D4" w:rsidRPr="00BD6217" w:rsidRDefault="00E827D4" w:rsidP="004E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1) Убедитесь в том, что в радиусе опасной зоны нет домов (лучше в 30 метрах от жилья), деревьев, линий электропередачи – словом, ничего такого, во что может ударить залп и изменить направление; </w:t>
      </w:r>
    </w:p>
    <w:p w:rsidR="00E827D4" w:rsidRPr="00BD6217" w:rsidRDefault="00E827D4" w:rsidP="004E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2) при запуске НИКОГДА не наклоняйтесь над коробкой; </w:t>
      </w:r>
    </w:p>
    <w:p w:rsidR="00E827D4" w:rsidRPr="00BD6217" w:rsidRDefault="00E827D4" w:rsidP="004E2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3) не запускайте изделия при сильном ветре; </w:t>
      </w:r>
    </w:p>
    <w:p w:rsidR="004E2F79" w:rsidRDefault="00E827D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4) не направляйте ракеты и фейерверки на людей! </w:t>
      </w:r>
    </w:p>
    <w:p w:rsidR="00BD6217" w:rsidRPr="00BD6217" w:rsidRDefault="00BD6217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7D4" w:rsidRPr="00BD6217" w:rsidRDefault="00E827D4" w:rsidP="00EA5B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случае пожара или появления дыма, немедленно позвоните по телефону «101» , указав точный адрес. До прибытия пожарной охраны примите меры к эвакуации людей и имущества, приступите к тушению имеющимися средствами (водой, песком, огнетушителем.) Огонь нужно накрывать, а не сбивать одеялом или другой плотной тканью. В случае загорания изоляции </w:t>
      </w:r>
      <w:r w:rsidRPr="00BD62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электропроводов необходимо сначала отключить сеть, а затем приступить к тушению.</w:t>
      </w:r>
      <w:r w:rsidRPr="00BD6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D4" w:rsidRPr="00BD6217" w:rsidRDefault="00E827D4" w:rsidP="004C02E3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случае холодов, соблюдайте простые правила, которые позволят вам избежать переохлаждения и обморожений на сильном морозе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-носи  свободную одежду - это способствует нормальной циркуляции крови;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-одевайся как "капуста" - при этом между слоями одежды всегда есть прослойки воздуха, отлично удерживающие тепло;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-тесная обувь, отсутствие стельки, сырые грязные носки часто служат основной предпосылкой для появления потертостей и обморожения.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они впитывают влагу, оставляя ноги сухими;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-не выходи на мороз без варежек, шапки и шарфа. Перчатки из натуральных материалов хоть и удобны, но от мороза спасают гораздо хуже;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-не носи на морозе металлических украшений - колец, серёжек и т.д. Во-первых, металл остывает гораздо быстрее тела до низких температур, вследствие чего возможно их прилипание к коже. Во-вторых, кольца на пальцах затрудняют нормальную циркуляцию крови;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-пользуйся помощью друга - следите за лицом друга, особенно за ушами, носом и щеками, за любыми заметными изменениями в цвете, а он или она будут следить за вашими;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-не позволяй обмороженному месту снова замерзнуть - это вызовет куда более значительные повреждения кожи;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-не снимай на морозе обувь с обмороженных конечностей - они распухнут, и ты не сможешь снова одеть обувь;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-прячься от ветра - вероятность обморожения на ветру значительно выше;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-не мочи кожу - вода проводит тепло значительно лучше воздуха. Не выходи на мороз с влажными волосами после душа;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-на длительную прогулку на морозе следует захватить с собой пару сменных носков, варежек и термос с горячим чаем. Перед выходом на мороз надо поесть – т</w:t>
      </w:r>
      <w:r w:rsidR="006634FF" w:rsidRPr="00BD6217">
        <w:rPr>
          <w:rFonts w:ascii="Times New Roman" w:eastAsia="Times New Roman" w:hAnsi="Times New Roman" w:cs="Times New Roman"/>
          <w:sz w:val="28"/>
          <w:szCs w:val="28"/>
        </w:rPr>
        <w:t>ебе  может понадобиться энергия.</w:t>
      </w:r>
    </w:p>
    <w:p w:rsidR="006634FF" w:rsidRPr="00BD6217" w:rsidRDefault="006634FF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D621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Признаки переохлаждения: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-озноб и дрожь;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-нарушение сознания(заторможенность и апатия, бред и галлюцинации, неадекватное поведение);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-посинение или побледнение губ;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-снижение температуры тела.</w:t>
      </w:r>
    </w:p>
    <w:p w:rsidR="00040AE4" w:rsidRPr="00BD6217" w:rsidRDefault="00040AE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D621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Признаки обморожения конечностей: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-потеря чувствительности;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-кожа бледная, холодная и твердая на ощупь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lastRenderedPageBreak/>
        <w:t>-нет пульса у лодыжек;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-при постукивании слышен деревянный звук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D621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Первая помощь при переохлаждении и обморожении: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1.Доставить пострадавшего в помещение и постараться согреть. Лучше всего это сделать с помощью ванной, температура оды в которой от 30 до 40 градусов (в случае обморожение конечностей, сначала опускают  их в воду с температурой 20 градусов и за 20-30 минут доводят  температуру до 40 градусов.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2.После согревания следует высушить тело, одеть человека в сухую,  теплую одежду и положить его в постель, укрыв теплым одеялом.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3. Дать теплое сладкое питье или пищу с большим содержанием сахара.</w:t>
      </w:r>
    </w:p>
    <w:p w:rsidR="00040AE4" w:rsidRPr="00BD6217" w:rsidRDefault="00040AE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D621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 обморожении нельзя: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1.Растирать обмороженные участки тела снегом.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2.Помещать обмороженные конечности сразу в теплую воду или обкладывать теплыми грелками.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3.Смазывать кожу маслами</w:t>
      </w:r>
    </w:p>
    <w:p w:rsidR="00E827D4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4.Давать большие дозы алкоголя.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7D4" w:rsidRPr="00BD6217" w:rsidRDefault="00E827D4" w:rsidP="004C02E3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действовать во время гололеда (гололедицы)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-выходить на улицу следует в обуви на низком каблуке и с нескользящей подошвой. передвигайтесь осторожно, не торопясь, наступая на всю подошву. При этом ноги должны быть слегка расслаблены, руки свободны.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-если ты поскользнулся, присядь, чтобы снизить высоту падения. В момент падения постарайся сгруппироваться, и, перекатившись, смягчить удар о землю.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-особое внимание обращай  на провода линий электропередачи, контактных сетей электротранспорта. </w:t>
      </w:r>
    </w:p>
    <w:p w:rsidR="004C02E3" w:rsidRPr="00BD6217" w:rsidRDefault="004C02E3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7D4" w:rsidRPr="00BD6217" w:rsidRDefault="004C02E3" w:rsidP="004C02E3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Основные правила поведения </w:t>
      </w:r>
      <w:r w:rsidR="00BD62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дорогах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На самокатах, роликах, коньках следует кататься т</w:t>
      </w:r>
      <w:r w:rsidR="004C02E3" w:rsidRPr="00BD6217">
        <w:rPr>
          <w:rFonts w:ascii="Times New Roman" w:eastAsia="Times New Roman" w:hAnsi="Times New Roman" w:cs="Times New Roman"/>
          <w:sz w:val="28"/>
          <w:szCs w:val="28"/>
        </w:rPr>
        <w:t>ам, где нет движения транспорта.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Входить и выходить из транспорта можно только после полной остановки транспортного средства</w:t>
      </w:r>
      <w:r w:rsidR="004C02E3" w:rsidRPr="00BD6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Не забывай, что при переходе через дорогу автобус следует обходить сзади.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При пользовании общественным транспортом соблюдать правила поведения в общественном транспорте, быть вежливым, уступать места пожилым пассажирам, инвалидам, пассажирам с детьми и беременным женщинам.</w:t>
      </w:r>
    </w:p>
    <w:p w:rsidR="006634FF" w:rsidRPr="00BD6217" w:rsidRDefault="006634FF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неожиданного упасть, создавая тем самым аварийно опасную ситуацию. А также ситуацию опасную для вашей жизни и жизни водителя.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lastRenderedPageBreak/>
        <w:t>Пешеходы должны двигаться по тротуарам или пешеходным дорожкам, а при их отсутствии - по обочинам.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 движению транспортных средств</w:t>
      </w:r>
      <w:r w:rsidR="004C02E3" w:rsidRPr="00BD6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E827D4" w:rsidRPr="00BD6217" w:rsidRDefault="00E827D4" w:rsidP="0066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При приближении транспортных средств с включенным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E827D4" w:rsidRPr="00BD6217" w:rsidRDefault="00E827D4" w:rsidP="004C0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17">
        <w:rPr>
          <w:rFonts w:ascii="Times New Roman" w:eastAsia="Times New Roman" w:hAnsi="Times New Roman" w:cs="Times New Roman"/>
          <w:sz w:val="28"/>
          <w:szCs w:val="28"/>
        </w:rPr>
        <w:t>При переходе через проезжую часть, следует соблюдать правила: необходимо остановиться на краю дороги, посмотреть налево, затем направо, чтобы выяснить, не приближается ли транспорт, при переходе через дорогу, смотри по сторонам и наблюдай, что происходит справа и слева</w:t>
      </w:r>
      <w:r w:rsidR="004C02E3" w:rsidRPr="00BD6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AE4" w:rsidRDefault="00E6178B" w:rsidP="00BD62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121285</wp:posOffset>
            </wp:positionV>
            <wp:extent cx="2294255" cy="1953260"/>
            <wp:effectExtent l="19050" t="0" r="0" b="0"/>
            <wp:wrapNone/>
            <wp:docPr id="8" name="Рисунок 55" descr="http://krasnoyarsk-fire.ru/shop/image/cache/import_files/50/504229ccbe7811e4bf69206a8ae33ff1_b51416cccf9211e4af59fdd7c0ce03fd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krasnoyarsk-fire.ru/shop/image/cache/import_files/50/504229ccbe7811e4bf69206a8ae33ff1_b51416cccf9211e4af59fdd7c0ce03fd-500x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7D4" w:rsidRPr="00BD6217">
        <w:rPr>
          <w:rFonts w:ascii="Times New Roman" w:eastAsia="Times New Roman" w:hAnsi="Times New Roman" w:cs="Times New Roman"/>
          <w:sz w:val="28"/>
          <w:szCs w:val="28"/>
        </w:rPr>
        <w:t>При переходе через дорогу нужно руководствоваться сигналами светофоров</w:t>
      </w:r>
      <w:r w:rsidR="004C02E3" w:rsidRPr="00BD6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78B" w:rsidRDefault="00E6178B" w:rsidP="00E617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78B" w:rsidRPr="00BD6217" w:rsidRDefault="00E6178B" w:rsidP="00E6178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587375</wp:posOffset>
            </wp:positionV>
            <wp:extent cx="5168900" cy="1955800"/>
            <wp:effectExtent l="19050" t="0" r="0" b="0"/>
            <wp:wrapNone/>
            <wp:docPr id="6" name="Рисунок 1" descr="http://gov.cap.ru/UserFiles/orgs/GrvId_61/0831e0a7f1b0b124ca520b621e979fe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orgs/GrvId_61/0831e0a7f1b0b124ca520b621e979fe1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178B" w:rsidRPr="00BD6217" w:rsidSect="004C02E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58C5"/>
    <w:multiLevelType w:val="multilevel"/>
    <w:tmpl w:val="8EC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A0208"/>
    <w:multiLevelType w:val="multilevel"/>
    <w:tmpl w:val="337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27D4"/>
    <w:rsid w:val="00040AE4"/>
    <w:rsid w:val="00041AD1"/>
    <w:rsid w:val="004C02E3"/>
    <w:rsid w:val="004E2F79"/>
    <w:rsid w:val="006634FF"/>
    <w:rsid w:val="009E5298"/>
    <w:rsid w:val="00BD6217"/>
    <w:rsid w:val="00C74639"/>
    <w:rsid w:val="00E6178B"/>
    <w:rsid w:val="00E827D4"/>
    <w:rsid w:val="00E92AA1"/>
    <w:rsid w:val="00EA5BAE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D1"/>
  </w:style>
  <w:style w:type="paragraph" w:styleId="1">
    <w:name w:val="heading 1"/>
    <w:basedOn w:val="a"/>
    <w:link w:val="10"/>
    <w:uiPriority w:val="9"/>
    <w:qFormat/>
    <w:rsid w:val="00E82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7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F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40AE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5</cp:revision>
  <cp:lastPrinted>2018-12-12T12:57:00Z</cp:lastPrinted>
  <dcterms:created xsi:type="dcterms:W3CDTF">2017-12-27T06:44:00Z</dcterms:created>
  <dcterms:modified xsi:type="dcterms:W3CDTF">2021-12-20T13:40:00Z</dcterms:modified>
</cp:coreProperties>
</file>