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D5" w:rsidRPr="00F94AF2" w:rsidRDefault="006228D5" w:rsidP="00F94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D5" w:rsidRPr="00F94AF2" w:rsidRDefault="00F94AF2" w:rsidP="00F94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2303145</wp:posOffset>
            </wp:positionH>
            <wp:positionV relativeFrom="paragraph">
              <wp:posOffset>3810</wp:posOffset>
            </wp:positionV>
            <wp:extent cx="3663950" cy="2630805"/>
            <wp:effectExtent l="19050" t="0" r="0" b="0"/>
            <wp:wrapTight wrapText="bothSides">
              <wp:wrapPolygon edited="0">
                <wp:start x="-112" y="0"/>
                <wp:lineTo x="-112" y="21428"/>
                <wp:lineTo x="21563" y="21428"/>
                <wp:lineTo x="21563" y="0"/>
                <wp:lineTo x="-11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8D5" w:rsidRPr="00F94AF2">
        <w:rPr>
          <w:rFonts w:ascii="Times New Roman" w:hAnsi="Times New Roman" w:cs="Times New Roman"/>
          <w:b/>
          <w:sz w:val="28"/>
          <w:szCs w:val="28"/>
        </w:rPr>
        <w:t>Курение</w:t>
      </w:r>
      <w:r w:rsidR="006228D5" w:rsidRPr="00F94AF2">
        <w:rPr>
          <w:rFonts w:ascii="Times New Roman" w:hAnsi="Times New Roman" w:cs="Times New Roman"/>
          <w:sz w:val="28"/>
          <w:szCs w:val="28"/>
        </w:rPr>
        <w:t xml:space="preserve"> – это привычка, в большинстве случаев переходящая в болезнь, то есть в химическую зависимость организма от </w:t>
      </w:r>
      <w:proofErr w:type="spellStart"/>
      <w:r w:rsidR="006228D5" w:rsidRPr="00F94AF2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="006228D5" w:rsidRPr="00F94AF2">
        <w:rPr>
          <w:rFonts w:ascii="Times New Roman" w:hAnsi="Times New Roman" w:cs="Times New Roman"/>
          <w:sz w:val="28"/>
          <w:szCs w:val="28"/>
        </w:rPr>
        <w:t xml:space="preserve"> вещества, название которому - никотин. О заболевании речь идет уже тогда, когда организм человека требует регулярного введения никотина. </w:t>
      </w:r>
      <w:proofErr w:type="gramStart"/>
      <w:r w:rsidR="006228D5" w:rsidRPr="00F94AF2">
        <w:rPr>
          <w:rFonts w:ascii="Times New Roman" w:hAnsi="Times New Roman" w:cs="Times New Roman"/>
          <w:sz w:val="28"/>
          <w:szCs w:val="28"/>
        </w:rPr>
        <w:t xml:space="preserve">Присутствие в табачном дыме более 100 вредных веществ, обуславливают </w:t>
      </w:r>
      <w:proofErr w:type="spellStart"/>
      <w:r w:rsidR="006228D5" w:rsidRPr="00F94AF2">
        <w:rPr>
          <w:rFonts w:ascii="Times New Roman" w:hAnsi="Times New Roman" w:cs="Times New Roman"/>
          <w:sz w:val="28"/>
          <w:szCs w:val="28"/>
        </w:rPr>
        <w:t>общетоксическое</w:t>
      </w:r>
      <w:proofErr w:type="spellEnd"/>
      <w:r w:rsidR="006228D5" w:rsidRPr="00F94AF2">
        <w:rPr>
          <w:rFonts w:ascii="Times New Roman" w:hAnsi="Times New Roman" w:cs="Times New Roman"/>
          <w:sz w:val="28"/>
          <w:szCs w:val="28"/>
        </w:rPr>
        <w:t xml:space="preserve"> воздействие, 40 – из них канцерогенные, и являются причиной онкологических заболеваний.</w:t>
      </w:r>
      <w:proofErr w:type="gramEnd"/>
      <w:r w:rsidR="006228D5" w:rsidRPr="00F94AF2">
        <w:rPr>
          <w:rFonts w:ascii="Times New Roman" w:hAnsi="Times New Roman" w:cs="Times New Roman"/>
          <w:sz w:val="28"/>
          <w:szCs w:val="28"/>
        </w:rPr>
        <w:t xml:space="preserve"> В настоящее время, пятая часть от всех смертей в цивилизованном мире связана с курение табака. </w:t>
      </w:r>
    </w:p>
    <w:p w:rsidR="006228D5" w:rsidRPr="00F94AF2" w:rsidRDefault="006228D5" w:rsidP="00F94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    Большинство людей не думают о том, когда и почему они курят. Они просто делают это. Но, зная, когда и почему вы курите, вы можете выбрать способ бросить курить, который, скорее всего, будет эффективен для вас. Возможно, вы курите: </w:t>
      </w:r>
    </w:p>
    <w:p w:rsidR="006228D5" w:rsidRPr="00F94AF2" w:rsidRDefault="006228D5" w:rsidP="00F94AF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>Чтобы снять напряжение, особенно после стрессовых ситуаций, или когда чувствуете гнев, депрессию или расстройство.</w:t>
      </w:r>
    </w:p>
    <w:p w:rsidR="006228D5" w:rsidRPr="00F94AF2" w:rsidRDefault="006228D5" w:rsidP="00F94AF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>Чтобы контролировать свой вес или пытаться снизить его, или вы боитесь, что наберёте вес, если бросите.</w:t>
      </w:r>
    </w:p>
    <w:p w:rsidR="006228D5" w:rsidRPr="00F94AF2" w:rsidRDefault="006228D5" w:rsidP="00F94AF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>Для стимуляции, чтобы поднять себе настроение, улучшить концентрацию, или предать энергии, если чувствуете вялое состояние.</w:t>
      </w:r>
    </w:p>
    <w:p w:rsidR="006228D5" w:rsidRPr="00F94AF2" w:rsidRDefault="006228D5" w:rsidP="00F94AF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>Для получения удовольствия от сигарет или улучшения приятных моментов жизни.</w:t>
      </w:r>
    </w:p>
    <w:p w:rsidR="006228D5" w:rsidRPr="00F94AF2" w:rsidRDefault="006228D5" w:rsidP="00F94AF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>Ради увлечения, если вам нравится процесс курения и игра с сигаретой или дымом.</w:t>
      </w:r>
    </w:p>
    <w:p w:rsidR="006228D5" w:rsidRPr="00F94AF2" w:rsidRDefault="006228D5" w:rsidP="00F94AF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>Для удовлетворения сильного желания закурить, возникающего при зависимости от никотина, с чем сталкивается большинство курильщиков.</w:t>
      </w:r>
    </w:p>
    <w:p w:rsidR="006228D5" w:rsidRPr="00F94AF2" w:rsidRDefault="006228D5" w:rsidP="00F94AF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>Чтобы быть частью компании, иметь больше общего с друзьями.</w:t>
      </w:r>
    </w:p>
    <w:p w:rsidR="006228D5" w:rsidRPr="00F94AF2" w:rsidRDefault="006228D5" w:rsidP="00F94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D5" w:rsidRPr="00F94AF2" w:rsidRDefault="006228D5" w:rsidP="00F94A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AF2">
        <w:rPr>
          <w:rFonts w:ascii="Times New Roman" w:hAnsi="Times New Roman" w:cs="Times New Roman"/>
          <w:b/>
          <w:sz w:val="28"/>
          <w:szCs w:val="28"/>
        </w:rPr>
        <w:t xml:space="preserve">    Вследствие курения... </w:t>
      </w:r>
    </w:p>
    <w:p w:rsidR="006228D5" w:rsidRPr="00F94AF2" w:rsidRDefault="006228D5" w:rsidP="00F94AF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повышается утомляемость, ухудшается память; </w:t>
      </w:r>
    </w:p>
    <w:p w:rsidR="006228D5" w:rsidRPr="00F94AF2" w:rsidRDefault="006228D5" w:rsidP="00F94AF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lastRenderedPageBreak/>
        <w:t>под влиянием табака страдают быстрота и четкость реакций;</w:t>
      </w:r>
    </w:p>
    <w:p w:rsidR="006228D5" w:rsidRPr="00F94AF2" w:rsidRDefault="006228D5" w:rsidP="00F94AF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>курение снижает мышечную силу;</w:t>
      </w:r>
    </w:p>
    <w:p w:rsidR="006228D5" w:rsidRPr="00F94AF2" w:rsidRDefault="006228D5" w:rsidP="00F94AF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>от курения тупеешь. Оно несовместимо с творческой работой. Курение хорошо лишь для бездеятельных людей;</w:t>
      </w:r>
    </w:p>
    <w:p w:rsidR="006228D5" w:rsidRPr="00F94AF2" w:rsidRDefault="006228D5" w:rsidP="00F94AF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>курение влияет на внешний вид: это серый, землистый цвет лица, рано появляются морщины, желтые зубы, неприятный запах изо рта.</w:t>
      </w:r>
    </w:p>
    <w:p w:rsidR="006228D5" w:rsidRPr="00F94AF2" w:rsidRDefault="006228D5" w:rsidP="00F94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D5" w:rsidRPr="00F94AF2" w:rsidRDefault="006228D5" w:rsidP="00F94A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AF2">
        <w:rPr>
          <w:rFonts w:ascii="Times New Roman" w:hAnsi="Times New Roman" w:cs="Times New Roman"/>
          <w:b/>
          <w:sz w:val="28"/>
          <w:szCs w:val="28"/>
        </w:rPr>
        <w:t xml:space="preserve">    Зачем бросать курить? </w:t>
      </w:r>
    </w:p>
    <w:p w:rsidR="006228D5" w:rsidRPr="00F94AF2" w:rsidRDefault="006228D5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Чтобы продлить свою жизнь (в среднем 10-15 лет «крадет» у человека курение). </w:t>
      </w:r>
    </w:p>
    <w:p w:rsidR="006228D5" w:rsidRPr="00F94AF2" w:rsidRDefault="006228D5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Чтобы не страдать хроническим бронхитом. </w:t>
      </w:r>
    </w:p>
    <w:p w:rsidR="006228D5" w:rsidRPr="00F94AF2" w:rsidRDefault="006228D5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F2">
        <w:rPr>
          <w:rFonts w:ascii="Times New Roman" w:hAnsi="Times New Roman" w:cs="Times New Roman"/>
          <w:sz w:val="28"/>
          <w:szCs w:val="28"/>
        </w:rPr>
        <w:t xml:space="preserve">Чтобы резко снизить риск заболевания раком легки, гортани, трахеи, языка, полости носа, пищевода, желудка, почек. </w:t>
      </w:r>
      <w:proofErr w:type="gramEnd"/>
    </w:p>
    <w:p w:rsidR="006228D5" w:rsidRPr="00F94AF2" w:rsidRDefault="006228D5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Чтобы не развился </w:t>
      </w:r>
      <w:proofErr w:type="spellStart"/>
      <w:r w:rsidRPr="00F94AF2">
        <w:rPr>
          <w:rFonts w:ascii="Times New Roman" w:hAnsi="Times New Roman" w:cs="Times New Roman"/>
          <w:sz w:val="28"/>
          <w:szCs w:val="28"/>
        </w:rPr>
        <w:t>облитерирующий</w:t>
      </w:r>
      <w:proofErr w:type="spellEnd"/>
      <w:r w:rsidRPr="00F94AF2">
        <w:rPr>
          <w:rFonts w:ascii="Times New Roman" w:hAnsi="Times New Roman" w:cs="Times New Roman"/>
          <w:sz w:val="28"/>
          <w:szCs w:val="28"/>
        </w:rPr>
        <w:t xml:space="preserve"> эндартериит нижних конечностей, заканчивающийся часто гангреной и ампутацией ног. </w:t>
      </w:r>
    </w:p>
    <w:p w:rsidR="006228D5" w:rsidRPr="00F94AF2" w:rsidRDefault="006228D5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Чтобы не ускорять и осложнять развитие </w:t>
      </w:r>
      <w:proofErr w:type="spellStart"/>
      <w:proofErr w:type="gramStart"/>
      <w:r w:rsidRPr="00F94AF2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F94AF2">
        <w:rPr>
          <w:rFonts w:ascii="Times New Roman" w:hAnsi="Times New Roman" w:cs="Times New Roman"/>
          <w:sz w:val="28"/>
          <w:szCs w:val="28"/>
        </w:rPr>
        <w:t xml:space="preserve"> заболеваний, гастрита, язвенной болезни желудка. </w:t>
      </w:r>
    </w:p>
    <w:p w:rsidR="006228D5" w:rsidRPr="00F94AF2" w:rsidRDefault="006228D5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Чтобы иметь более крепкую нервную систему. </w:t>
      </w:r>
    </w:p>
    <w:p w:rsidR="006228D5" w:rsidRPr="00F94AF2" w:rsidRDefault="006228D5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Чтобы цвет вашего лица и кожи не имел землистый и синюшный цвет. </w:t>
      </w:r>
    </w:p>
    <w:p w:rsidR="006228D5" w:rsidRPr="00F94AF2" w:rsidRDefault="006228D5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Чтобы ваше дыхание не было зловонным и не вызвало отвращение у окружающих. </w:t>
      </w:r>
    </w:p>
    <w:p w:rsidR="006228D5" w:rsidRPr="00F94AF2" w:rsidRDefault="006228D5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Чтобы ваши зубы прослужили вам намного дольше. </w:t>
      </w:r>
    </w:p>
    <w:p w:rsidR="006228D5" w:rsidRPr="00F94AF2" w:rsidRDefault="006228D5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Чтобы снизить вероятность того, что ваши дети и внуки станут курильщиками. </w:t>
      </w:r>
    </w:p>
    <w:p w:rsidR="006228D5" w:rsidRDefault="006228D5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>Чтобы сэкономить достаточно большую сумму денег. В течени</w:t>
      </w:r>
      <w:proofErr w:type="gramStart"/>
      <w:r w:rsidRPr="00F94A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4AF2">
        <w:rPr>
          <w:rFonts w:ascii="Times New Roman" w:hAnsi="Times New Roman" w:cs="Times New Roman"/>
          <w:sz w:val="28"/>
          <w:szCs w:val="28"/>
        </w:rPr>
        <w:t xml:space="preserve"> жизни курящий человек тратит деньги, за которые он мог бы купить новый автомобиль. </w:t>
      </w:r>
    </w:p>
    <w:p w:rsidR="00F94AF2" w:rsidRDefault="00F94AF2" w:rsidP="00F94AF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F94AF2" w:rsidRPr="00F94AF2" w:rsidRDefault="00F94AF2" w:rsidP="00F94AF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Еще большую сумму можно потратить на лечение заболеваний, вызванных курением. И еще большую сумму можно потерять в связи с развившимся хроническим заболеванием, ограниченной дееспособностью и инвалидностью, причиной которого может послужить курение. </w:t>
      </w:r>
    </w:p>
    <w:p w:rsidR="00F94AF2" w:rsidRPr="00F94AF2" w:rsidRDefault="00F94AF2" w:rsidP="00F94AF2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228D5" w:rsidRPr="00F94AF2" w:rsidRDefault="006228D5" w:rsidP="00F94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930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D5" w:rsidRPr="00F94AF2" w:rsidRDefault="006228D5" w:rsidP="00F94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8D5" w:rsidRPr="00F94AF2" w:rsidRDefault="006228D5" w:rsidP="00F94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D5" w:rsidRPr="00F94AF2" w:rsidRDefault="006228D5" w:rsidP="00F94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D5" w:rsidRPr="00F94AF2" w:rsidRDefault="006228D5" w:rsidP="00F94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94AF2">
        <w:rPr>
          <w:rFonts w:ascii="Times New Roman" w:hAnsi="Times New Roman" w:cs="Times New Roman"/>
          <w:b/>
          <w:sz w:val="28"/>
          <w:szCs w:val="28"/>
        </w:rPr>
        <w:t>Как бросить курить самостоятельно?</w:t>
      </w:r>
      <w:r w:rsidRPr="00F94AF2">
        <w:rPr>
          <w:rFonts w:ascii="Times New Roman" w:hAnsi="Times New Roman" w:cs="Times New Roman"/>
          <w:sz w:val="28"/>
          <w:szCs w:val="28"/>
        </w:rPr>
        <w:t xml:space="preserve"> К счастью, больше половины людей прекративших курение, смогли это сделать самостоятельно. Вот некоторые рекомендации желающим бросить курить.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Постарайтесь воздержаться от импульсивных решений и поступков при отказе от курения.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Постарайтесь объективно оценить, сколько вреда вашему организму приносит курение. Прочтите научно-популярную литературу на данную тему.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Сформулируйте личные причины, побуждающие вас отказаться от курения, запишите их, старайтесь регулярно дополнять этот список.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Подсчитайте финансовые затраты на сигареты на месяц, на год, на 10 лет.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Мысленно представьте свою новую жизнь без табака. Осознайте, какие трудности и соблазны предстоит вам преодолеть.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Детально продумайте как будете вести себя в той обстановке и ситуациях, где вы раньше курили.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Максимально сократите количество употребляемого алкоголя.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Проанализируйте ваши ошибки, если вы раньше пытались бросать курить.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Выберите день для полного отказа от курения. Желательно, чтобы это были дни отдыха, отпуска.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Сообщите о своем решении родственникам, знакомым, коллегам.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Уберите из дома, рабочего места сигареты, пепельницы, зажигалки и другие предметы, напоминающие о курении.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Не заменяйте сигарету едой, особенно высококалорийной. Совершайте энергичные прогулки на свежем воздухе.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Максимально быстро покидайте места, где курят другие люди.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Сконцентрируйте всю </w:t>
      </w:r>
      <w:proofErr w:type="spellStart"/>
      <w:proofErr w:type="gramStart"/>
      <w:r w:rsidRPr="00F94AF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94AF2">
        <w:rPr>
          <w:rFonts w:ascii="Times New Roman" w:hAnsi="Times New Roman" w:cs="Times New Roman"/>
          <w:sz w:val="28"/>
          <w:szCs w:val="28"/>
        </w:rPr>
        <w:t>вою</w:t>
      </w:r>
      <w:proofErr w:type="spellEnd"/>
      <w:r w:rsidRPr="00F94AF2">
        <w:rPr>
          <w:rFonts w:ascii="Times New Roman" w:hAnsi="Times New Roman" w:cs="Times New Roman"/>
          <w:sz w:val="28"/>
          <w:szCs w:val="28"/>
        </w:rPr>
        <w:t xml:space="preserve"> волю для полного отказа от курения. Если есть сомнения, отложите попытку на другой определенный срок. Так как неудачная попытка усиливает зависимость и снижает шансы расстаться с табаком в будущем. В тоже время не ищите причин, чтобы отложить выполнение вашего решения.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Бросайте курить </w:t>
      </w:r>
      <w:proofErr w:type="spellStart"/>
      <w:r w:rsidRPr="00F94AF2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F94AF2">
        <w:rPr>
          <w:rFonts w:ascii="Times New Roman" w:hAnsi="Times New Roman" w:cs="Times New Roman"/>
          <w:sz w:val="28"/>
          <w:szCs w:val="28"/>
        </w:rPr>
        <w:t xml:space="preserve">. Постепенное прекращение курения редко бывает успешным. </w:t>
      </w:r>
    </w:p>
    <w:p w:rsidR="006228D5" w:rsidRPr="00F94AF2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Если вы совершили несколько неудачных попыток бросить курить, надо обратиться за специализированной помощью. </w:t>
      </w:r>
    </w:p>
    <w:p w:rsidR="006228D5" w:rsidRDefault="006228D5" w:rsidP="00F94AF2">
      <w:pPr>
        <w:pStyle w:val="a5"/>
        <w:numPr>
          <w:ilvl w:val="0"/>
          <w:numId w:val="6"/>
        </w:numPr>
        <w:ind w:left="567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t xml:space="preserve">Не применяйте медицинские препараты без предварительной консультации с врачом, даже если они усиленно рекламируются. </w:t>
      </w:r>
    </w:p>
    <w:p w:rsidR="00F94AF2" w:rsidRPr="00F94AF2" w:rsidRDefault="00F94AF2" w:rsidP="00F94AF2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539F8" w:rsidRPr="00F94AF2" w:rsidRDefault="006228D5" w:rsidP="00F94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F2">
        <w:rPr>
          <w:rFonts w:ascii="Times New Roman" w:hAnsi="Times New Roman" w:cs="Times New Roman"/>
          <w:sz w:val="28"/>
          <w:szCs w:val="28"/>
        </w:rPr>
        <w:lastRenderedPageBreak/>
        <w:t xml:space="preserve">    Каждый год 31 мая ВОЗ отмечает Всемирный день без табака, в ходе которого акцентируются риски для здоровья, сопутствующие употреблению табака, и пропагандируются действенные меры политики по сокращению его потребления. Употребление табака является второй причиной смерти на глобальном уровне (после гипертензии) и в настоящее время от этого умирает один из десяти взрослых во всем мире.</w:t>
      </w:r>
    </w:p>
    <w:sectPr w:rsidR="001539F8" w:rsidRPr="00F94AF2" w:rsidSect="0015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183"/>
    <w:multiLevelType w:val="hybridMultilevel"/>
    <w:tmpl w:val="B86EFB4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57D6373"/>
    <w:multiLevelType w:val="hybridMultilevel"/>
    <w:tmpl w:val="EE167E80"/>
    <w:lvl w:ilvl="0" w:tplc="1930A196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A6D2698"/>
    <w:multiLevelType w:val="hybridMultilevel"/>
    <w:tmpl w:val="BC1E49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083C31"/>
    <w:multiLevelType w:val="hybridMultilevel"/>
    <w:tmpl w:val="E6A871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3C08AC"/>
    <w:multiLevelType w:val="hybridMultilevel"/>
    <w:tmpl w:val="D1CC3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DC5C40"/>
    <w:multiLevelType w:val="hybridMultilevel"/>
    <w:tmpl w:val="8BE419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8D5"/>
    <w:rsid w:val="001539F8"/>
    <w:rsid w:val="00187097"/>
    <w:rsid w:val="006228D5"/>
    <w:rsid w:val="006B4380"/>
    <w:rsid w:val="00701231"/>
    <w:rsid w:val="00ED56FA"/>
    <w:rsid w:val="00F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8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811</Words>
  <Characters>4623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User</cp:lastModifiedBy>
  <cp:revision>3</cp:revision>
  <dcterms:created xsi:type="dcterms:W3CDTF">2016-09-22T06:44:00Z</dcterms:created>
  <dcterms:modified xsi:type="dcterms:W3CDTF">2021-01-04T07:51:00Z</dcterms:modified>
</cp:coreProperties>
</file>