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C1" w:rsidRDefault="00D40AC1" w:rsidP="008E2AB6">
      <w:pPr>
        <w:spacing w:after="0"/>
        <w:ind w:firstLine="709"/>
        <w:jc w:val="center"/>
        <w:rPr>
          <w:rFonts w:ascii="Arimo Regular" w:eastAsia="Times New Roman" w:hAnsi="Arimo Regular" w:cs="Times New Roman"/>
          <w:b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 w:hint="eastAs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20955</wp:posOffset>
            </wp:positionV>
            <wp:extent cx="2422525" cy="1799590"/>
            <wp:effectExtent l="19050" t="0" r="0" b="0"/>
            <wp:wrapSquare wrapText="bothSides"/>
            <wp:docPr id="29" name="Рисунок 22" descr="https://domashniy.ru/upload/iblock/8cb/8cb8d287f94967cad1fda19fa530c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mashniy.ru/upload/iblock/8cb/8cb8d287f94967cad1fda19fa530cf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AB6">
        <w:rPr>
          <w:rFonts w:ascii="Arimo Regular" w:eastAsia="Times New Roman" w:hAnsi="Arimo Regular" w:cs="Times New Roman" w:hint="eastAsia"/>
          <w:b/>
          <w:sz w:val="28"/>
          <w:szCs w:val="28"/>
          <w:lang w:eastAsia="ru-RU"/>
        </w:rPr>
        <w:t>ЭТИ</w:t>
      </w:r>
      <w:r w:rsidRPr="008E2AB6">
        <w:rPr>
          <w:rFonts w:ascii="Arimo Regular" w:eastAsia="Times New Roman" w:hAnsi="Arimo Regular" w:cs="Times New Roman"/>
          <w:b/>
          <w:sz w:val="28"/>
          <w:szCs w:val="28"/>
          <w:lang w:eastAsia="ru-RU"/>
        </w:rPr>
        <w:t xml:space="preserve"> </w:t>
      </w:r>
      <w:r w:rsidRPr="008E2AB6">
        <w:rPr>
          <w:rFonts w:ascii="Arimo Regular" w:eastAsia="Times New Roman" w:hAnsi="Arimo Regular" w:cs="Times New Roman" w:hint="eastAsia"/>
          <w:b/>
          <w:sz w:val="28"/>
          <w:szCs w:val="28"/>
          <w:lang w:eastAsia="ru-RU"/>
        </w:rPr>
        <w:t>КОВАРНЫЕ</w:t>
      </w:r>
      <w:r w:rsidRPr="008E2AB6">
        <w:rPr>
          <w:rFonts w:ascii="Arimo Regular" w:eastAsia="Times New Roman" w:hAnsi="Arimo Regular" w:cs="Times New Roman"/>
          <w:b/>
          <w:sz w:val="28"/>
          <w:szCs w:val="28"/>
          <w:lang w:eastAsia="ru-RU"/>
        </w:rPr>
        <w:t xml:space="preserve"> </w:t>
      </w:r>
      <w:r w:rsidRPr="008E2AB6">
        <w:rPr>
          <w:rFonts w:ascii="Arimo Regular" w:eastAsia="Times New Roman" w:hAnsi="Arimo Regular" w:cs="Times New Roman" w:hint="eastAsia"/>
          <w:b/>
          <w:sz w:val="28"/>
          <w:szCs w:val="28"/>
          <w:lang w:eastAsia="ru-RU"/>
        </w:rPr>
        <w:t>СОЦСЕТИ…</w:t>
      </w:r>
      <w:r w:rsidRPr="008E2AB6">
        <w:rPr>
          <w:rFonts w:ascii="Arimo Regular" w:eastAsia="Times New Roman" w:hAnsi="Arimo Regular" w:cs="Times New Roman"/>
          <w:b/>
          <w:sz w:val="28"/>
          <w:szCs w:val="28"/>
          <w:lang w:eastAsia="ru-RU"/>
        </w:rPr>
        <w:t>..</w:t>
      </w:r>
    </w:p>
    <w:p w:rsidR="008E2AB6" w:rsidRPr="008E2AB6" w:rsidRDefault="008E2AB6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b/>
          <w:sz w:val="28"/>
          <w:szCs w:val="28"/>
          <w:lang w:eastAsia="ru-RU"/>
        </w:rPr>
      </w:pPr>
    </w:p>
    <w:p w:rsidR="00D40AC1" w:rsidRPr="008E2AB6" w:rsidRDefault="00D40AC1" w:rsidP="008E2AB6">
      <w:pPr>
        <w:spacing w:after="0"/>
        <w:ind w:firstLine="709"/>
        <w:jc w:val="both"/>
        <w:rPr>
          <w:sz w:val="28"/>
          <w:szCs w:val="28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Ч</w:t>
      </w:r>
      <w:r w:rsidRPr="008E2AB6">
        <w:rPr>
          <w:rFonts w:ascii="Arimo Regular" w:hAnsi="Arimo Regular"/>
          <w:sz w:val="28"/>
          <w:szCs w:val="28"/>
          <w:shd w:val="clear" w:color="auto" w:fill="FFFFFF"/>
        </w:rPr>
        <w:t xml:space="preserve">то там происходит в жизни друзей? А </w:t>
      </w:r>
      <w:hyperlink r:id="rId6" w:history="1">
        <w:r w:rsidRPr="008E2AB6">
          <w:rPr>
            <w:rStyle w:val="a3"/>
            <w:rFonts w:ascii="Arimo Regular" w:hAnsi="Arimo Regular"/>
            <w:color w:val="auto"/>
            <w:sz w:val="28"/>
            <w:szCs w:val="28"/>
          </w:rPr>
          <w:t xml:space="preserve">как поживает </w:t>
        </w:r>
        <w:proofErr w:type="gramStart"/>
        <w:r w:rsidRPr="008E2AB6">
          <w:rPr>
            <w:rStyle w:val="a3"/>
            <w:rFonts w:ascii="Arimo Regular" w:hAnsi="Arimo Regular"/>
            <w:color w:val="auto"/>
            <w:sz w:val="28"/>
            <w:szCs w:val="28"/>
          </w:rPr>
          <w:t>бывшая</w:t>
        </w:r>
        <w:proofErr w:type="gramEnd"/>
        <w:r w:rsidRPr="008E2AB6">
          <w:rPr>
            <w:rStyle w:val="a3"/>
            <w:rFonts w:ascii="Arimo Regular" w:hAnsi="Arimo Regular"/>
            <w:color w:val="auto"/>
            <w:sz w:val="28"/>
            <w:szCs w:val="28"/>
          </w:rPr>
          <w:t>/</w:t>
        </w:r>
        <w:proofErr w:type="spellStart"/>
        <w:r w:rsidRPr="008E2AB6">
          <w:rPr>
            <w:rStyle w:val="a3"/>
            <w:rFonts w:ascii="Arimo Regular" w:hAnsi="Arimo Regular"/>
            <w:color w:val="auto"/>
            <w:sz w:val="28"/>
            <w:szCs w:val="28"/>
          </w:rPr>
          <w:t>ий</w:t>
        </w:r>
        <w:proofErr w:type="spellEnd"/>
      </w:hyperlink>
      <w:r w:rsidRPr="008E2AB6">
        <w:rPr>
          <w:rFonts w:ascii="Arimo Regular" w:hAnsi="Arimo Regular"/>
          <w:sz w:val="28"/>
          <w:szCs w:val="28"/>
          <w:shd w:val="clear" w:color="auto" w:fill="FFFFFF"/>
        </w:rPr>
        <w:t>? Ответы на эти и другие вопросы можно найти в сети. Поэтому каждые 5 минут рука сама тянется проверить появление новых записей, обновленных статусов, добавленных видео и фото</w:t>
      </w:r>
      <w:proofErr w:type="gramStart"/>
      <w:r w:rsidRPr="008E2AB6">
        <w:rPr>
          <w:rFonts w:ascii="Arimo Regular" w:hAnsi="Arimo Regular"/>
          <w:sz w:val="28"/>
          <w:szCs w:val="28"/>
          <w:shd w:val="clear" w:color="auto" w:fill="FFFFFF"/>
        </w:rPr>
        <w:t>… И</w:t>
      </w:r>
      <w:proofErr w:type="gramEnd"/>
      <w:r w:rsidRPr="008E2AB6">
        <w:rPr>
          <w:rFonts w:ascii="Arimo Regular" w:hAnsi="Arimo Regular"/>
          <w:sz w:val="28"/>
          <w:szCs w:val="28"/>
          <w:shd w:val="clear" w:color="auto" w:fill="FFFFFF"/>
        </w:rPr>
        <w:t xml:space="preserve"> ничего, что ждет </w:t>
      </w:r>
      <w:hyperlink r:id="rId7" w:history="1">
        <w:r w:rsidRPr="008E2AB6">
          <w:rPr>
            <w:rStyle w:val="a3"/>
            <w:rFonts w:ascii="Arimo Regular" w:hAnsi="Arimo Regular"/>
            <w:color w:val="auto"/>
            <w:sz w:val="28"/>
            <w:szCs w:val="28"/>
          </w:rPr>
          <w:t>работа – не волк, не убежит</w:t>
        </w:r>
      </w:hyperlink>
      <w:r w:rsidRPr="008E2AB6">
        <w:rPr>
          <w:rFonts w:ascii="Arimo Regular" w:hAnsi="Arimo Regular"/>
          <w:sz w:val="28"/>
          <w:szCs w:val="28"/>
          <w:shd w:val="clear" w:color="auto" w:fill="FFFFFF"/>
        </w:rPr>
        <w:t xml:space="preserve">, и пускай жена/муж и дети без внимания – уже привыкли, да и накопившиеся дела не так значимы и актуальны – подождут. Знакомо? А ведь речь идет об </w:t>
      </w:r>
      <w:proofErr w:type="spellStart"/>
      <w:proofErr w:type="gramStart"/>
      <w:r w:rsidRPr="008E2AB6">
        <w:rPr>
          <w:rFonts w:ascii="Arimo Regular" w:hAnsi="Arimo Regular"/>
          <w:sz w:val="28"/>
          <w:szCs w:val="28"/>
          <w:shd w:val="clear" w:color="auto" w:fill="FFFFFF"/>
        </w:rPr>
        <w:t>интернет-зависимости</w:t>
      </w:r>
      <w:proofErr w:type="spellEnd"/>
      <w:proofErr w:type="gramEnd"/>
      <w:r w:rsidRPr="008E2AB6">
        <w:rPr>
          <w:rFonts w:ascii="Arimo Regular" w:hAnsi="Arimo Regular"/>
          <w:sz w:val="28"/>
          <w:szCs w:val="28"/>
          <w:shd w:val="clear" w:color="auto" w:fill="FFFFFF"/>
        </w:rPr>
        <w:t>.</w:t>
      </w:r>
    </w:p>
    <w:p w:rsidR="00D40AC1" w:rsidRPr="008E2AB6" w:rsidRDefault="00D40AC1" w:rsidP="008E2AB6">
      <w:pPr>
        <w:pStyle w:val="a5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mo Regular" w:hAnsi="Arimo Regular"/>
          <w:sz w:val="28"/>
          <w:szCs w:val="28"/>
        </w:rPr>
      </w:pPr>
      <w:r w:rsidRPr="008E2AB6">
        <w:rPr>
          <w:rFonts w:ascii="Arimo Regular" w:hAnsi="Arimo Regular"/>
          <w:sz w:val="28"/>
          <w:szCs w:val="28"/>
        </w:rPr>
        <w:t xml:space="preserve">Первыми с </w:t>
      </w:r>
      <w:proofErr w:type="spellStart"/>
      <w:proofErr w:type="gramStart"/>
      <w:r w:rsidRPr="008E2AB6">
        <w:rPr>
          <w:rFonts w:ascii="Arimo Regular" w:hAnsi="Arimo Regular"/>
          <w:sz w:val="28"/>
          <w:szCs w:val="28"/>
        </w:rPr>
        <w:t>интернет-зависимостью</w:t>
      </w:r>
      <w:proofErr w:type="spellEnd"/>
      <w:proofErr w:type="gramEnd"/>
      <w:r w:rsidRPr="008E2AB6">
        <w:rPr>
          <w:rFonts w:ascii="Arimo Regular" w:hAnsi="Arimo Regular"/>
          <w:sz w:val="28"/>
          <w:szCs w:val="28"/>
        </w:rPr>
        <w:t xml:space="preserve"> столкнулись врачи-психотерапевты и компании, использующие в своей деятельности интернет и несущие убытки в случае, когда у сотрудников появляется патологическое влечение к пребыванию в сети </w:t>
      </w:r>
      <w:proofErr w:type="spellStart"/>
      <w:r w:rsidRPr="008E2AB6">
        <w:rPr>
          <w:rFonts w:ascii="Arimo Regular" w:hAnsi="Arimo Regular"/>
          <w:sz w:val="28"/>
          <w:szCs w:val="28"/>
        </w:rPr>
        <w:t>онлайн</w:t>
      </w:r>
      <w:proofErr w:type="spellEnd"/>
      <w:r w:rsidRPr="008E2AB6">
        <w:rPr>
          <w:rFonts w:ascii="Arimo Regular" w:hAnsi="Arimo Regular"/>
          <w:sz w:val="28"/>
          <w:szCs w:val="28"/>
        </w:rPr>
        <w:t xml:space="preserve">. Родоначальниками психологического изучения феноменов зависимости от интернета могут считаться два американца: клинический психолог </w:t>
      </w:r>
      <w:r w:rsidRPr="008E2AB6">
        <w:rPr>
          <w:rStyle w:val="a4"/>
          <w:rFonts w:ascii="Arimo Regular" w:hAnsi="Arimo Regular"/>
          <w:sz w:val="28"/>
          <w:szCs w:val="28"/>
          <w:bdr w:val="none" w:sz="0" w:space="0" w:color="auto" w:frame="1"/>
        </w:rPr>
        <w:t>Кимберли Янг</w:t>
      </w:r>
      <w:r w:rsidRPr="008E2AB6">
        <w:rPr>
          <w:rFonts w:ascii="Arimo Regular" w:hAnsi="Arimo Regular"/>
          <w:sz w:val="28"/>
          <w:szCs w:val="28"/>
        </w:rPr>
        <w:t xml:space="preserve"> и психиатр </w:t>
      </w:r>
      <w:r w:rsidRPr="008E2AB6">
        <w:rPr>
          <w:rStyle w:val="a4"/>
          <w:rFonts w:ascii="Arimo Regular" w:hAnsi="Arimo Regular"/>
          <w:sz w:val="28"/>
          <w:szCs w:val="28"/>
          <w:bdr w:val="none" w:sz="0" w:space="0" w:color="auto" w:frame="1"/>
        </w:rPr>
        <w:t>Иван Гольдберг</w:t>
      </w:r>
      <w:r w:rsidR="008E2AB6" w:rsidRPr="008E2AB6">
        <w:rPr>
          <w:rFonts w:ascii="Arimo Regular" w:hAnsi="Arimo Regular"/>
          <w:sz w:val="28"/>
          <w:szCs w:val="28"/>
        </w:rPr>
        <w:t>. В 1994</w:t>
      </w:r>
      <w:r w:rsidRPr="008E2AB6">
        <w:rPr>
          <w:rFonts w:ascii="Arimo Regular" w:hAnsi="Arimo Regular"/>
          <w:sz w:val="28"/>
          <w:szCs w:val="28"/>
        </w:rPr>
        <w:t xml:space="preserve">г. Янг разработала и поместила на сайте специальный тест. </w:t>
      </w:r>
      <w:proofErr w:type="gramStart"/>
      <w:r w:rsidRPr="008E2AB6">
        <w:rPr>
          <w:rFonts w:ascii="Arimo Regular" w:hAnsi="Arimo Regular"/>
          <w:sz w:val="28"/>
          <w:szCs w:val="28"/>
        </w:rPr>
        <w:t xml:space="preserve">В результате набралось почти 500 заполненных анкет, из которых около 400 были отправлены </w:t>
      </w:r>
      <w:proofErr w:type="spellStart"/>
      <w:r w:rsidRPr="008E2AB6">
        <w:rPr>
          <w:rFonts w:ascii="Arimo Regular" w:hAnsi="Arimo Regular"/>
          <w:sz w:val="28"/>
          <w:szCs w:val="28"/>
        </w:rPr>
        <w:t>аддиктами</w:t>
      </w:r>
      <w:proofErr w:type="spellEnd"/>
      <w:r w:rsidRPr="008E2AB6">
        <w:rPr>
          <w:rFonts w:ascii="Arimo Regular" w:hAnsi="Arimo Regular"/>
          <w:sz w:val="28"/>
          <w:szCs w:val="28"/>
        </w:rPr>
        <w:t xml:space="preserve"> (зависимыми), согласно выбранному ею критерию.</w:t>
      </w:r>
      <w:proofErr w:type="gramEnd"/>
      <w:r w:rsidRPr="008E2AB6">
        <w:rPr>
          <w:rFonts w:ascii="Arimo Regular" w:hAnsi="Arimo Regular"/>
          <w:sz w:val="28"/>
          <w:szCs w:val="28"/>
        </w:rPr>
        <w:t xml:space="preserve"> </w:t>
      </w:r>
      <w:proofErr w:type="gramStart"/>
      <w:r w:rsidRPr="008E2AB6">
        <w:rPr>
          <w:rFonts w:ascii="Arimo Regular" w:hAnsi="Arimo Regular"/>
          <w:sz w:val="28"/>
          <w:szCs w:val="28"/>
        </w:rPr>
        <w:t xml:space="preserve">А в 1996 г. Гольдберг предложил сам термин «интернет-зависимость» для описания непреодолимого </w:t>
      </w:r>
      <w:hyperlink r:id="rId8" w:history="1">
        <w:r w:rsidRPr="008E2AB6">
          <w:rPr>
            <w:rStyle w:val="a3"/>
            <w:rFonts w:ascii="Arimo Regular" w:hAnsi="Arimo Regular"/>
            <w:color w:val="auto"/>
            <w:sz w:val="28"/>
            <w:szCs w:val="28"/>
          </w:rPr>
          <w:t>желания пользоваться интернетом</w:t>
        </w:r>
      </w:hyperlink>
      <w:r w:rsidRPr="008E2AB6">
        <w:rPr>
          <w:rFonts w:ascii="Arimo Regular" w:hAnsi="Arimo Regular"/>
          <w:sz w:val="28"/>
          <w:szCs w:val="28"/>
        </w:rPr>
        <w:t>, которое влечет за собой пагубные последствия для бытовой, учебной, социальной и психологических сфер деятельности.</w:t>
      </w:r>
      <w:proofErr w:type="gramEnd"/>
    </w:p>
    <w:p w:rsidR="00D40AC1" w:rsidRPr="008E2AB6" w:rsidRDefault="00D40AC1" w:rsidP="008E2AB6">
      <w:pPr>
        <w:pStyle w:val="a5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mo Regular" w:hAnsi="Arimo Regular"/>
          <w:sz w:val="28"/>
          <w:szCs w:val="28"/>
        </w:rPr>
      </w:pPr>
      <w:r w:rsidRPr="008E2AB6">
        <w:rPr>
          <w:rFonts w:ascii="Arimo Regular" w:hAnsi="Arimo Regular"/>
          <w:sz w:val="28"/>
          <w:szCs w:val="28"/>
        </w:rPr>
        <w:t xml:space="preserve">Сегодня специалисты не на шутку обеспокоены тем количеством времени, которое пользователи проводят в социальных сетях. Согласно данным американских и российских исследований, 54% пользователей </w:t>
      </w:r>
      <w:proofErr w:type="spellStart"/>
      <w:r w:rsidRPr="008E2AB6">
        <w:rPr>
          <w:rFonts w:ascii="Arimo Regular" w:hAnsi="Arimo Regular"/>
          <w:sz w:val="28"/>
          <w:szCs w:val="28"/>
        </w:rPr>
        <w:t>соцсетей</w:t>
      </w:r>
      <w:proofErr w:type="spellEnd"/>
      <w:r w:rsidRPr="008E2AB6">
        <w:rPr>
          <w:rFonts w:ascii="Arimo Regular" w:hAnsi="Arimo Regular"/>
          <w:sz w:val="28"/>
          <w:szCs w:val="28"/>
        </w:rPr>
        <w:t xml:space="preserve"> проводят в них больше 3 часов в день. При этом</w:t>
      </w:r>
      <w:proofErr w:type="gramStart"/>
      <w:r w:rsidRPr="008E2AB6">
        <w:rPr>
          <w:rFonts w:ascii="Arimo Regular" w:hAnsi="Arimo Regular"/>
          <w:sz w:val="28"/>
          <w:szCs w:val="28"/>
        </w:rPr>
        <w:t>,</w:t>
      </w:r>
      <w:proofErr w:type="gramEnd"/>
      <w:r w:rsidRPr="008E2AB6">
        <w:rPr>
          <w:rFonts w:ascii="Arimo Regular" w:hAnsi="Arimo Regular"/>
          <w:sz w:val="28"/>
          <w:szCs w:val="28"/>
        </w:rPr>
        <w:t xml:space="preserve"> большинство данных пользователей находятся там до середины ночи, что ведет к хроническому недосыпу и, как следствие, сниженному настроению, усталости и невысокой продуктивности на работе. Выделен ряд причин, по которым человек готов тратить драгоценное время на общение в </w:t>
      </w:r>
      <w:proofErr w:type="spellStart"/>
      <w:r w:rsidRPr="008E2AB6">
        <w:rPr>
          <w:rFonts w:ascii="Arimo Regular" w:hAnsi="Arimo Regular"/>
          <w:sz w:val="28"/>
          <w:szCs w:val="28"/>
        </w:rPr>
        <w:t>соцсетях</w:t>
      </w:r>
      <w:proofErr w:type="spellEnd"/>
      <w:r w:rsidRPr="008E2AB6">
        <w:rPr>
          <w:rFonts w:ascii="Arimo Regular" w:hAnsi="Arimo Regular"/>
          <w:sz w:val="28"/>
          <w:szCs w:val="28"/>
        </w:rPr>
        <w:t>.</w:t>
      </w:r>
    </w:p>
    <w:p w:rsidR="00D40AC1" w:rsidRPr="008E2AB6" w:rsidRDefault="00D40AC1" w:rsidP="008E2AB6">
      <w:pPr>
        <w:spacing w:after="0"/>
        <w:ind w:firstLine="709"/>
        <w:jc w:val="both"/>
        <w:outlineLvl w:val="2"/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1. Расширение</w:t>
      </w:r>
      <w:hyperlink r:id="rId9" w:history="1">
        <w:r w:rsidRPr="008E2AB6">
          <w:rPr>
            <w:rFonts w:ascii="Arimo Regular" w:eastAsia="Times New Roman" w:hAnsi="Arimo Regular" w:cs="Times New Roman"/>
            <w:b/>
            <w:bCs/>
            <w:sz w:val="28"/>
            <w:szCs w:val="28"/>
            <w:u w:val="single"/>
            <w:lang w:eastAsia="ru-RU"/>
          </w:rPr>
          <w:t xml:space="preserve"> круга знакомств</w:t>
        </w:r>
      </w:hyperlink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Очевидно, что в реальной жизни вы бы вряд ли познакомились с некоторыми интересующими вас людьми, особенно, если они живут в разных странах и городах. В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соцсетях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часто заводят странички популярные люди, которых вот так запросто на улице не встретишь. И это дает возможность больше узнать о том, кто вам интересен. Однако постоянное стремление добавлять друзей может свидетельствовать о нарушении коммуникации и сложностях в установлении отношений в реальной жизни. Именно такие люди запросто могут впасть в </w:t>
      </w:r>
      <w:hyperlink r:id="rId10" w:history="1">
        <w:r w:rsidRPr="008E2AB6">
          <w:rPr>
            <w:rFonts w:ascii="Arimo Regular" w:eastAsia="Times New Roman" w:hAnsi="Arimo Regular" w:cs="Times New Roman"/>
            <w:sz w:val="28"/>
            <w:szCs w:val="28"/>
            <w:u w:val="single"/>
            <w:lang w:eastAsia="ru-RU"/>
          </w:rPr>
          <w:t>нешуточную депрессию</w:t>
        </w:r>
      </w:hyperlink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, если обнаруживают, что их удалили из друзей. При этом, неважно, как много и как часто пользователь общался с данным </w:t>
      </w: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lastRenderedPageBreak/>
        <w:t>человеком. Определенная категория людей считает, что количество друзей может добавить им весомости и вызвать больше уважения.</w:t>
      </w:r>
    </w:p>
    <w:p w:rsidR="00D40AC1" w:rsidRPr="008E2AB6" w:rsidRDefault="00D40AC1" w:rsidP="008E2AB6">
      <w:pPr>
        <w:spacing w:after="0"/>
        <w:ind w:firstLine="709"/>
        <w:jc w:val="both"/>
        <w:outlineLvl w:val="2"/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 xml:space="preserve">2. Возможность общаться в комфортном режиме 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Специфика общения в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соцсетях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такова, что можно не отвечать на сообщения или внезапно прерывать общение, если по каким-то причинам оно не устроило. Также можно запросто завести разговор с человеком, к которому в реальной жизни вы бы не рискнули подойти. Общение в социальных сетях может стать настолько комфортным, что за его пределами человек просто растеряется, 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потому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что модель взаимоотношения, почерпнутая в социальных сетях, абсолютно не будет работать на живых людях при </w:t>
      </w:r>
      <w:hyperlink r:id="rId11" w:history="1">
        <w:r w:rsidRPr="008E2AB6">
          <w:rPr>
            <w:rFonts w:ascii="Arimo Regular" w:eastAsia="Times New Roman" w:hAnsi="Arimo Regular" w:cs="Times New Roman"/>
            <w:sz w:val="28"/>
            <w:szCs w:val="28"/>
            <w:u w:val="single"/>
            <w:lang w:eastAsia="ru-RU"/>
          </w:rPr>
          <w:t>непосредственном общении</w:t>
        </w:r>
      </w:hyperlink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.</w:t>
      </w:r>
    </w:p>
    <w:p w:rsidR="00D40AC1" w:rsidRPr="008E2AB6" w:rsidRDefault="00D40AC1" w:rsidP="008E2AB6">
      <w:pPr>
        <w:spacing w:after="0"/>
        <w:ind w:firstLine="709"/>
        <w:jc w:val="both"/>
        <w:outlineLvl w:val="2"/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 xml:space="preserve">3. Желание узнать новые подробности жизни друзей 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Это приводит к постоянному просмотру ленты новостей, фотографий, множеству оставленных комментариев и т.д. Подобный поток информации способен привести пользователя к информационному стрессу, а также плохому настроению или к самой настоящей депрессии. Человек склонен сравнивать себя с другими, а фото Светки из Греции, глубокомысленные статусы Васи или смена работы бывшей одноклассницы наводят на мысль о том, что в вашей жизни что-то определенно идет не так. Кстати, те же Света, Вася или кто-нибудь еще, просматривая вашу страничку, могут думать точно так же в отношении себя.</w:t>
      </w:r>
    </w:p>
    <w:p w:rsidR="00D40AC1" w:rsidRPr="008E2AB6" w:rsidRDefault="00D40AC1" w:rsidP="008E2AB6">
      <w:pPr>
        <w:spacing w:after="0"/>
        <w:ind w:firstLine="709"/>
        <w:jc w:val="both"/>
        <w:outlineLvl w:val="2"/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4. Смена ролей и масок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Общение в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соцсетях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представляет прекрасную возможность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побыть в роли, которая в обычной жизни по той или иной причине не может быть реализована. Юноша, на пушечный выстрел боящийся подойти к женскому полу, в сети может преобразиться в опытного сердцееда и властителя девичьих дум, а робкая барышня вполне стать ярой активисткой какого-нибудь движения. Можно «поменять» пол, </w:t>
      </w:r>
      <w:hyperlink r:id="rId12" w:history="1">
        <w:r w:rsidRPr="008E2AB6">
          <w:rPr>
            <w:rFonts w:ascii="Arimo Regular" w:eastAsia="Times New Roman" w:hAnsi="Arimo Regular" w:cs="Times New Roman"/>
            <w:sz w:val="28"/>
            <w:szCs w:val="28"/>
            <w:u w:val="single"/>
            <w:lang w:eastAsia="ru-RU"/>
          </w:rPr>
          <w:t>рассказывать о себе что угодно</w:t>
        </w:r>
      </w:hyperlink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, дать волю фантазии – ведь вероятность проверки данной информации сведена к минимуму. Таким образом, повышать свою оценку, выступая в разных ролях, можно сколько душе угодно. Правда, реальная встреча может изрядно удивить вас.</w:t>
      </w:r>
    </w:p>
    <w:p w:rsidR="00D40AC1" w:rsidRPr="008E2AB6" w:rsidRDefault="00D40AC1" w:rsidP="008E2AB6">
      <w:pPr>
        <w:spacing w:after="0"/>
        <w:ind w:firstLine="709"/>
        <w:jc w:val="both"/>
        <w:outlineLvl w:val="2"/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5. Чувство</w:t>
      </w:r>
      <w:hyperlink r:id="rId13" w:history="1">
        <w:r w:rsidRPr="008E2AB6">
          <w:rPr>
            <w:rFonts w:ascii="Arimo Regular" w:eastAsia="Times New Roman" w:hAnsi="Arimo Regular" w:cs="Times New Roman"/>
            <w:b/>
            <w:bCs/>
            <w:sz w:val="28"/>
            <w:szCs w:val="28"/>
            <w:u w:val="single"/>
            <w:lang w:eastAsia="ru-RU"/>
          </w:rPr>
          <w:t xml:space="preserve"> одиночества</w:t>
        </w:r>
      </w:hyperlink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Часто именно оно является причиной поиска собеседников в 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соцсетях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. При этом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,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пользователь в своем стремлении завязать диалог, может быть весьма навязчивым, что выступает негативным фактором и вызывает отторжение со стороны потенциального собеседника. Ситуация может повторяться бесконечно, еще больше усугубляя имеющуюся проблему.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Соцсети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еще дают некую иллюзию выбора и может казаться, что раз с этим человеком диалог не сложился, 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значит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сложится с другим. Сложность заключается в том, что при таком виртуальном общении практически утрачивается навык поддержания уже имеющихся отношений.</w:t>
      </w:r>
    </w:p>
    <w:p w:rsidR="00D40AC1" w:rsidRPr="008E2AB6" w:rsidRDefault="00D40AC1" w:rsidP="008E2AB6">
      <w:pPr>
        <w:spacing w:after="0"/>
        <w:ind w:firstLine="709"/>
        <w:jc w:val="both"/>
        <w:outlineLvl w:val="2"/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6. Привлечение к себе внимания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lastRenderedPageBreak/>
        <w:t>Обновление статусов, выкладывание фотографий, постов и вид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ео у о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пределенной категории пользователей происходит с поистине гигантским размахом. Они просто жаждут признания в виде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лайков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и комментариев. Отсутствие таковых ввергает их в депрессию и заставляет с удвоенной активностью наполнять ленту новостей всякой всячиной. Неуверенность в себе может заставить их выкладывать на своей страничке весьма провокационные материалы.</w:t>
      </w:r>
    </w:p>
    <w:p w:rsidR="00D40AC1" w:rsidRPr="008E2AB6" w:rsidRDefault="00D40AC1" w:rsidP="008E2AB6">
      <w:pPr>
        <w:spacing w:after="0"/>
        <w:ind w:firstLine="709"/>
        <w:jc w:val="both"/>
        <w:outlineLvl w:val="2"/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7. Иллюзия реальной деятельности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«Пропал ребенок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..» – 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рассказать друзьям. «Найден бездомный щенок. Нужны заботливые руки!» – нажми «мне нравится». «Светлая память Васе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Пупкину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...» – рассказать друзьям. «Срочно! Ребенку требуется переливание крови!» – нажми «мне нравится». Эти и другие сообщения часто можно увидеть на просторах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соцсетей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. Они собирают бешеное количество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лайков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. Вся хитрость заключается в том, что нажимая «мне нравится» или «рассказать друзьям», человек чаще всего искренне полагает, что он делает доброе дело. Он же сделал то, что требовалось! Как-то знакомая внезапно попала в больницу и 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разместила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небольшое сообщение об этом на своей страничке – звонить кому-то не было сил. Результат оказался печален: «друзья»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лайкнули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это сообщение, 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но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ни один не догадался позвонить, а тем более приехать.</w:t>
      </w:r>
    </w:p>
    <w:p w:rsidR="00D40AC1" w:rsidRPr="008E2AB6" w:rsidRDefault="00D40AC1" w:rsidP="008E2AB6">
      <w:pPr>
        <w:spacing w:after="0"/>
        <w:ind w:firstLine="709"/>
        <w:jc w:val="both"/>
        <w:outlineLvl w:val="2"/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8. Анонимность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В обычной жизни за </w:t>
      </w:r>
      <w:hyperlink r:id="rId14" w:history="1">
        <w:r w:rsidRPr="008E2AB6">
          <w:rPr>
            <w:rFonts w:ascii="Arimo Regular" w:eastAsia="Times New Roman" w:hAnsi="Arimo Regular" w:cs="Times New Roman"/>
            <w:sz w:val="28"/>
            <w:szCs w:val="28"/>
            <w:u w:val="single"/>
            <w:lang w:eastAsia="ru-RU"/>
          </w:rPr>
          <w:t>ненормативную лексику</w:t>
        </w:r>
      </w:hyperlink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в адрес 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ближнего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или издевательство над ним можно получить «в глаз» или вообще попасть под суд, если размер обиды настолько велик. В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соцсетях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любители матерщины, склонные к агрессии, не считают нужным сдерживаться. Отсюда и происходят так называемые «тролли» – пользователи, пишущие сообщения намеренно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провокативного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, агрессивного характера. Большинство из них честно признают, что им нравится стравливать людей и таким образом получать эмоциональную разрядку.</w:t>
      </w:r>
    </w:p>
    <w:p w:rsidR="00D40AC1" w:rsidRPr="008E2AB6" w:rsidRDefault="00D40AC1" w:rsidP="008E2AB6">
      <w:pPr>
        <w:spacing w:after="0"/>
        <w:ind w:firstLine="709"/>
        <w:jc w:val="both"/>
        <w:outlineLvl w:val="2"/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 xml:space="preserve">9. Эмоциональная </w:t>
      </w:r>
      <w:proofErr w:type="spellStart"/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дистанцированность</w:t>
      </w:r>
      <w:proofErr w:type="spellEnd"/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Реальная жизнь требует эмоциональной вовлеченности, активных действий, много внутренних ресурсов для поддержания контактов, навыка коммуникабельности,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эмпатии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и внимания к собеседнику, а также </w:t>
      </w:r>
      <w:hyperlink r:id="rId15" w:history="1">
        <w:r w:rsidRPr="008E2AB6">
          <w:rPr>
            <w:rFonts w:ascii="Arimo Regular" w:eastAsia="Times New Roman" w:hAnsi="Arimo Regular" w:cs="Times New Roman"/>
            <w:sz w:val="28"/>
            <w:szCs w:val="28"/>
            <w:u w:val="single"/>
            <w:lang w:eastAsia="ru-RU"/>
          </w:rPr>
          <w:t>способности урегулировать возникающие разногласия</w:t>
        </w:r>
      </w:hyperlink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. Российские психологи </w:t>
      </w: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 xml:space="preserve">Р.Ф. </w:t>
      </w:r>
      <w:proofErr w:type="spellStart"/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Теперик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и </w:t>
      </w: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М.А. Жукова</w:t>
      </w: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в своем исследовании обнаружили, что большинству зависимых от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соцсетей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пользователей была присуща сниженная эмоциональность, ориентация только на собственное мнение, нетерпимость к критике, настойчивость, </w:t>
      </w:r>
      <w:proofErr w:type="spell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эгоцентричность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, обособленность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и замкнутость в отношениях с другими людьми, 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связанные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с подозрительностью и обидчивостью. Кроме того, согласно их теории, такие люди не только хуже считывают невербальный язык партнера и не ориентируются на понимание его эмоционального состояния, но и сами не очень заботятся о том, чтобы быть понятыми собеседниками.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lastRenderedPageBreak/>
        <w:t xml:space="preserve">Интернет-зависимость, как считается, 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способна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приводить к самым тяжелым последствиям. Известны случаи убийств и </w:t>
      </w:r>
      <w:hyperlink r:id="rId16" w:history="1">
        <w:r w:rsidRPr="008E2AB6">
          <w:rPr>
            <w:rFonts w:ascii="Arimo Regular" w:eastAsia="Times New Roman" w:hAnsi="Arimo Regular" w:cs="Times New Roman"/>
            <w:sz w:val="28"/>
            <w:szCs w:val="28"/>
            <w:u w:val="single"/>
            <w:lang w:eastAsia="ru-RU"/>
          </w:rPr>
          <w:t>самоубийств</w:t>
        </w:r>
      </w:hyperlink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из-за чрезмерного увлечения интернетом, побегов подростков из дома из-за отказа в доступе к сети, семейных проблемах, эмоциональных расстройствах из-за стресса, вызванных потерей доступа к интернету или содержанием полученных от партнеров сообщений. По мнению одного из ведущих исследователей </w:t>
      </w:r>
      <w:proofErr w:type="spellStart"/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</w:t>
      </w:r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 xml:space="preserve">А.Е. </w:t>
      </w:r>
      <w:proofErr w:type="spellStart"/>
      <w:r w:rsidRPr="008E2AB6">
        <w:rPr>
          <w:rFonts w:ascii="Arimo Regular" w:eastAsia="Times New Roman" w:hAnsi="Arimo Regular" w:cs="Times New Roman"/>
          <w:b/>
          <w:bCs/>
          <w:sz w:val="28"/>
          <w:szCs w:val="28"/>
          <w:lang w:eastAsia="ru-RU"/>
        </w:rPr>
        <w:t>Войскунского</w:t>
      </w:r>
      <w:proofErr w:type="spell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, виртуально-зависимый человек демонстрирует один или несколько характерных способов поведения: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неспособность и активное нежелание отвлечься даже на короткое время от работы в интернете, а уж тем более прекратить работу;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досада и раздражение, возникающие при вынужденных отвлечениях, и навязчивые размышления об интернете в такие периоды;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стремление проводить за работой в интернете все увеличивающиеся отрезки времени и неспособность спланировать время окончания конкретного сеанса работы;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готовность тратить на обеспечение работы в интернете все больше денег, не останавливаясь перед тратой припасенных для других целей сбережений или влезанием в долги;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готовность лгать друзьям и членам семьи, приуменьшая длительность и частоту работы в сети;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 склонность забывать при работе в интернете о домашних делах, учебе или служебных обязанностях, важных личных и деловых встречах, пренебрегая занятиями или карьерой;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 злоупотребление кофе и другими тонизирующими средствами;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• нежелание принимать критику подобного образа жизни со стороны </w:t>
      </w:r>
      <w:proofErr w:type="gramStart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близких</w:t>
      </w:r>
      <w:proofErr w:type="gramEnd"/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и начальства;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• готовность мириться с </w:t>
      </w:r>
      <w:hyperlink r:id="rId17" w:history="1">
        <w:r w:rsidRPr="008E2AB6">
          <w:rPr>
            <w:rFonts w:ascii="Arimo Regular" w:eastAsia="Times New Roman" w:hAnsi="Arimo Regular" w:cs="Times New Roman"/>
            <w:sz w:val="28"/>
            <w:szCs w:val="28"/>
            <w:u w:val="single"/>
            <w:lang w:eastAsia="ru-RU"/>
          </w:rPr>
          <w:t>разрушением семьи</w:t>
        </w:r>
      </w:hyperlink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, потерей друзей и круга общения из-за поглощенности работой в сети;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пренебрежение собственным здоровьем и, в частности, резкое сокращение длительности сна в связи с систематической работой в интернете в ночное время;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избегание физической активности или стремление сократить ее, оправдываемое необходимостью срочной работы, связанной с интернетом;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пренебрежение личной гигиеной из-за стремления проводить все без остатка «личное» время, работая в Интернете;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постоянное «забывание» о еде, готовность удовлетворяться случайной и однообразной пищей, поглощаемой нерегулярно и не отрываясь от компьютера;</w:t>
      </w:r>
    </w:p>
    <w:p w:rsidR="00D40AC1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• стремление освободиться на время работы в интернете от ранее возникших </w:t>
      </w:r>
      <w:hyperlink r:id="rId18" w:history="1">
        <w:r w:rsidRPr="008E2AB6">
          <w:rPr>
            <w:rFonts w:ascii="Arimo Regular" w:eastAsia="Times New Roman" w:hAnsi="Arimo Regular" w:cs="Times New Roman"/>
            <w:sz w:val="28"/>
            <w:szCs w:val="28"/>
            <w:u w:val="single"/>
            <w:lang w:eastAsia="ru-RU"/>
          </w:rPr>
          <w:t>чувств вины</w:t>
        </w:r>
      </w:hyperlink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 xml:space="preserve"> или беспомощности, от состояний тревоги или депрессии, обретение ощущения своеобразной эйфории.</w:t>
      </w:r>
    </w:p>
    <w:p w:rsidR="008E2AB6" w:rsidRPr="008E2AB6" w:rsidRDefault="00D40AC1" w:rsidP="008E2AB6">
      <w:pPr>
        <w:spacing w:after="0"/>
        <w:ind w:firstLine="709"/>
        <w:jc w:val="both"/>
        <w:rPr>
          <w:rFonts w:ascii="Arimo Regular" w:eastAsia="Times New Roman" w:hAnsi="Arimo Regular" w:cs="Times New Roman"/>
          <w:sz w:val="28"/>
          <w:szCs w:val="28"/>
          <w:lang w:eastAsia="ru-RU"/>
        </w:rPr>
      </w:pPr>
      <w:r w:rsidRPr="008E2AB6">
        <w:rPr>
          <w:rFonts w:ascii="Arimo Regular" w:eastAsia="Times New Roman" w:hAnsi="Arimo Regular" w:cs="Times New Roman"/>
          <w:sz w:val="28"/>
          <w:szCs w:val="28"/>
          <w:lang w:eastAsia="ru-RU"/>
        </w:rPr>
        <w:t>Наличие одного или нескольких поведенческих симптомов – это уже повод для обращения к психологу.</w:t>
      </w:r>
    </w:p>
    <w:sectPr w:rsidR="008E2AB6" w:rsidRPr="008E2AB6" w:rsidSect="008E2AB6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A9F"/>
    <w:multiLevelType w:val="multilevel"/>
    <w:tmpl w:val="E74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01544"/>
    <w:multiLevelType w:val="multilevel"/>
    <w:tmpl w:val="0DFC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54CE6"/>
    <w:multiLevelType w:val="multilevel"/>
    <w:tmpl w:val="985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43D8D"/>
    <w:multiLevelType w:val="multilevel"/>
    <w:tmpl w:val="12C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C64A8"/>
    <w:multiLevelType w:val="multilevel"/>
    <w:tmpl w:val="B1F2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0AC1"/>
    <w:rsid w:val="008E2AB6"/>
    <w:rsid w:val="00D40AC1"/>
    <w:rsid w:val="00ED17B7"/>
    <w:rsid w:val="00FA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B7"/>
  </w:style>
  <w:style w:type="paragraph" w:styleId="1">
    <w:name w:val="heading 1"/>
    <w:basedOn w:val="a"/>
    <w:link w:val="10"/>
    <w:uiPriority w:val="9"/>
    <w:qFormat/>
    <w:rsid w:val="00D40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0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0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0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40AC1"/>
    <w:rPr>
      <w:color w:val="D5275E"/>
      <w:sz w:val="24"/>
      <w:szCs w:val="24"/>
      <w:u w:val="single"/>
      <w:shd w:val="clear" w:color="auto" w:fill="auto"/>
      <w:vertAlign w:val="baseline"/>
    </w:rPr>
  </w:style>
  <w:style w:type="character" w:styleId="a4">
    <w:name w:val="Strong"/>
    <w:basedOn w:val="a0"/>
    <w:uiPriority w:val="22"/>
    <w:qFormat/>
    <w:rsid w:val="00D40AC1"/>
    <w:rPr>
      <w:b/>
      <w:bCs/>
    </w:rPr>
  </w:style>
  <w:style w:type="paragraph" w:styleId="a5">
    <w:name w:val="Normal (Web)"/>
    <w:basedOn w:val="a"/>
    <w:uiPriority w:val="99"/>
    <w:unhideWhenUsed/>
    <w:rsid w:val="00D4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-crumbslink1">
    <w:name w:val="bread-crumbs__link1"/>
    <w:basedOn w:val="a0"/>
    <w:rsid w:val="00D40AC1"/>
    <w:rPr>
      <w:strike w:val="0"/>
      <w:dstrike w:val="0"/>
      <w:vanish w:val="0"/>
      <w:webHidden w:val="0"/>
      <w:sz w:val="21"/>
      <w:szCs w:val="21"/>
      <w:u w:val="none"/>
      <w:effect w:val="none"/>
      <w:specVanish w:val="0"/>
    </w:rPr>
  </w:style>
  <w:style w:type="character" w:customStyle="1" w:styleId="title-sectiontext">
    <w:name w:val="title-section__text"/>
    <w:basedOn w:val="a0"/>
    <w:rsid w:val="00D40AC1"/>
  </w:style>
  <w:style w:type="character" w:customStyle="1" w:styleId="js-section-title">
    <w:name w:val="js-section-title"/>
    <w:basedOn w:val="a0"/>
    <w:rsid w:val="00D40AC1"/>
  </w:style>
  <w:style w:type="paragraph" w:styleId="a6">
    <w:name w:val="Balloon Text"/>
    <w:basedOn w:val="a"/>
    <w:link w:val="a7"/>
    <w:uiPriority w:val="99"/>
    <w:semiHidden/>
    <w:unhideWhenUsed/>
    <w:rsid w:val="00D4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2466">
              <w:marLeft w:val="0"/>
              <w:marRight w:val="0"/>
              <w:marTop w:val="0"/>
              <w:marBottom w:val="0"/>
              <w:divBdr>
                <w:top w:val="single" w:sz="6" w:space="0" w:color="C920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1172">
              <w:marLeft w:val="0"/>
              <w:marRight w:val="0"/>
              <w:marTop w:val="0"/>
              <w:marBottom w:val="0"/>
              <w:divBdr>
                <w:top w:val="single" w:sz="6" w:space="0" w:color="C920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3554">
          <w:marLeft w:val="0"/>
          <w:marRight w:val="0"/>
          <w:marTop w:val="0"/>
          <w:marBottom w:val="0"/>
          <w:divBdr>
            <w:top w:val="single" w:sz="6" w:space="0" w:color="E2CED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</w:div>
                <w:div w:id="13984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</w:div>
                <w:div w:id="21170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20713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9330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522546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754534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083559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7599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5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1562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90631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38814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28830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1961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6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  <w:divsChild>
                    <w:div w:id="1334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6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2872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72009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3492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5621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637686">
                                      <w:marLeft w:val="0"/>
                                      <w:marRight w:val="15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9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7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8611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39747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22620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68481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031879">
                                      <w:marLeft w:val="0"/>
                                      <w:marRight w:val="0"/>
                                      <w:marTop w:val="0"/>
                                      <w:marBottom w:val="1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7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</w:div>
                <w:div w:id="15270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6E6E6"/>
                    <w:right w:val="none" w:sz="0" w:space="0" w:color="auto"/>
                  </w:divBdr>
                </w:div>
                <w:div w:id="17327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3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919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209">
              <w:marLeft w:val="-153"/>
              <w:marRight w:val="-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713">
                  <w:marLeft w:val="0"/>
                  <w:marRight w:val="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single" w:sz="24" w:space="0" w:color="D5275E"/>
                    <w:right w:val="none" w:sz="0" w:space="0" w:color="auto"/>
                  </w:divBdr>
                </w:div>
              </w:divsChild>
            </w:div>
            <w:div w:id="9632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78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8093">
                  <w:marLeft w:val="0"/>
                  <w:marRight w:val="0"/>
                  <w:marTop w:val="3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6583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D5275E"/>
                <w:right w:val="none" w:sz="0" w:space="0" w:color="auto"/>
              </w:divBdr>
            </w:div>
          </w:divsChild>
        </w:div>
        <w:div w:id="1272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2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5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5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EBDC"/>
                        <w:left w:val="single" w:sz="6" w:space="12" w:color="FFEBDC"/>
                        <w:bottom w:val="single" w:sz="6" w:space="31" w:color="FFEBDC"/>
                        <w:right w:val="single" w:sz="6" w:space="12" w:color="FFEBDC"/>
                      </w:divBdr>
                      <w:divsChild>
                        <w:div w:id="8344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3873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1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72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4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8787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2905">
                      <w:marLeft w:val="0"/>
                      <w:marRight w:val="0"/>
                      <w:marTop w:val="0"/>
                      <w:marBottom w:val="3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3108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97857">
                      <w:marLeft w:val="0"/>
                      <w:marRight w:val="0"/>
                      <w:marTop w:val="0"/>
                      <w:marBottom w:val="3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1402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43605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010">
              <w:marLeft w:val="0"/>
              <w:marRight w:val="0"/>
              <w:marTop w:val="5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9241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shniy.ru/article/psihologiya-otnosheniy/psihologiya-zhenshin/internet_reshit_kvartirnyj_vopros.html" TargetMode="External"/><Relationship Id="rId13" Type="http://schemas.openxmlformats.org/officeDocument/2006/relationships/hyperlink" Target="https://domashniy.ru/article/psihologiya-otnosheniy/lubov-i-otnosheniya/v_obyatiyah_odinochestva.html" TargetMode="External"/><Relationship Id="rId18" Type="http://schemas.openxmlformats.org/officeDocument/2006/relationships/hyperlink" Target="https://domashniy.ru/article/psihologiya-otnosheniy/psihologiya-lichnosti/chuvstvo_viny_-_polozhitelnoe_kachestvo_ili_put_k_samorazrusheniy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ashniy.ru/article/psihologiya-otnosheniy/psihologiya-obrazovaniya/5_prichin_meshaiuschih_nam_effektivno_rabotat.html" TargetMode="External"/><Relationship Id="rId12" Type="http://schemas.openxmlformats.org/officeDocument/2006/relationships/hyperlink" Target="https://domashniy.ru/article/psihologiya-otnosheniy/lubov-i-otnosheniya/internet-znakomstva__kak_ne_popast_na_udochku_moshennika.html" TargetMode="External"/><Relationship Id="rId17" Type="http://schemas.openxmlformats.org/officeDocument/2006/relationships/hyperlink" Target="https://domashniy.ru/article/psihologiya-otnosheniy/semejnye-otnosheniya/krizisy_v_seme__kak_obojti_i_predotvrati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mashniy.ru/article/materinstvo-i-deti/razvitie-detey/samoe_strashno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mashniy.ru/article/psihologiya-otnosheniy/lubov-i-otnosheniya/zhizn_posle_rasstavaniya__ili_kak_izbavitsya_ot_muchitelnogo_pochemu.html" TargetMode="External"/><Relationship Id="rId11" Type="http://schemas.openxmlformats.org/officeDocument/2006/relationships/hyperlink" Target="https://domashniy.ru/article/psihologiya-otnosheniy/psihologiya-lichnosti/test__kak_vy_obshaetes_s_okrujaiuschim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mashniy.ru/article/psihologiya-otnosheniy/semejnye-otnosheniya/5_sekretov_pravilnoi_ssory.html" TargetMode="External"/><Relationship Id="rId10" Type="http://schemas.openxmlformats.org/officeDocument/2006/relationships/hyperlink" Target="https://domashniy.ru/article/eda/zdorovoe-pitanie-i-diety/dieta_pri_depressii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mashniy.ru/article/psihologiya-otnosheniy/znakomstva/" TargetMode="External"/><Relationship Id="rId14" Type="http://schemas.openxmlformats.org/officeDocument/2006/relationships/hyperlink" Target="https://domashniy.ru/article/psihologiya-otnosheniy/semejnye-otnosheniya/o_vredonosnom_vliyanii_matershi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1772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2019-11-12T11:44:00Z</dcterms:created>
  <dcterms:modified xsi:type="dcterms:W3CDTF">2019-11-13T10:20:00Z</dcterms:modified>
</cp:coreProperties>
</file>