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9C" w:rsidRPr="00423FF5" w:rsidRDefault="00BA351D" w:rsidP="00637D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FF5">
        <w:rPr>
          <w:rFonts w:ascii="Times New Roman" w:hAnsi="Times New Roman" w:cs="Times New Roman"/>
          <w:b/>
          <w:sz w:val="24"/>
          <w:szCs w:val="24"/>
        </w:rPr>
        <w:t>ТЕМА:</w:t>
      </w:r>
      <w:r w:rsidRPr="00423F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252F" w:rsidRPr="00423FF5">
        <w:rPr>
          <w:rFonts w:ascii="Times New Roman" w:hAnsi="Times New Roman" w:cs="Times New Roman"/>
          <w:b/>
          <w:sz w:val="24"/>
          <w:szCs w:val="24"/>
          <w:u w:val="single"/>
        </w:rPr>
        <w:t>Структура и организация работы приемного отделения</w:t>
      </w:r>
    </w:p>
    <w:p w:rsidR="00BA351D" w:rsidRPr="00423FF5" w:rsidRDefault="00BA351D" w:rsidP="00637D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252F" w:rsidRPr="00423FF5" w:rsidRDefault="00CB252F" w:rsidP="00637D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FF5">
        <w:rPr>
          <w:rFonts w:ascii="Times New Roman" w:hAnsi="Times New Roman" w:cs="Times New Roman"/>
          <w:b/>
          <w:sz w:val="24"/>
          <w:szCs w:val="24"/>
          <w:u w:val="single"/>
        </w:rPr>
        <w:t>Основные функции приемного отделения:</w:t>
      </w:r>
    </w:p>
    <w:p w:rsidR="005B3BF1" w:rsidRPr="00423FF5" w:rsidRDefault="005B3BF1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1. </w:t>
      </w:r>
      <w:r w:rsidR="00B9324E" w:rsidRPr="00423FF5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EA2829" w:rsidRPr="00423FF5">
        <w:rPr>
          <w:rFonts w:ascii="Times New Roman" w:hAnsi="Times New Roman" w:cs="Times New Roman"/>
          <w:sz w:val="24"/>
          <w:szCs w:val="24"/>
        </w:rPr>
        <w:t>пациентов</w:t>
      </w:r>
      <w:r w:rsidR="00B9324E" w:rsidRPr="00423FF5">
        <w:rPr>
          <w:rFonts w:ascii="Times New Roman" w:hAnsi="Times New Roman" w:cs="Times New Roman"/>
          <w:sz w:val="24"/>
          <w:szCs w:val="24"/>
        </w:rPr>
        <w:t>;</w:t>
      </w:r>
    </w:p>
    <w:p w:rsidR="005B3BF1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2. Врачебный осмотр пациентов;</w:t>
      </w:r>
    </w:p>
    <w:p w:rsidR="005B3BF1" w:rsidRPr="00423FF5" w:rsidRDefault="005B3BF1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3. Оказание экстренной медицинской помощи;</w:t>
      </w:r>
    </w:p>
    <w:p w:rsidR="005B3BF1" w:rsidRPr="00423FF5" w:rsidRDefault="00EA2829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4.</w:t>
      </w:r>
      <w:r w:rsidR="005B3BF1" w:rsidRPr="00423FF5">
        <w:rPr>
          <w:rFonts w:ascii="Times New Roman" w:hAnsi="Times New Roman" w:cs="Times New Roman"/>
          <w:sz w:val="24"/>
          <w:szCs w:val="24"/>
        </w:rPr>
        <w:t>Определение</w:t>
      </w:r>
      <w:r w:rsidRPr="00423FF5">
        <w:rPr>
          <w:rFonts w:ascii="Times New Roman" w:hAnsi="Times New Roman" w:cs="Times New Roman"/>
          <w:sz w:val="24"/>
          <w:szCs w:val="24"/>
        </w:rPr>
        <w:t xml:space="preserve"> лечебного</w:t>
      </w:r>
      <w:r w:rsidR="005B3BF1" w:rsidRPr="00423FF5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B9324E" w:rsidRPr="00423FF5">
        <w:rPr>
          <w:rFonts w:ascii="Times New Roman" w:hAnsi="Times New Roman" w:cs="Times New Roman"/>
          <w:sz w:val="24"/>
          <w:szCs w:val="24"/>
        </w:rPr>
        <w:t xml:space="preserve"> стационар</w:t>
      </w:r>
      <w:r w:rsidRPr="00423FF5">
        <w:rPr>
          <w:rFonts w:ascii="Times New Roman" w:hAnsi="Times New Roman" w:cs="Times New Roman"/>
          <w:sz w:val="24"/>
          <w:szCs w:val="24"/>
        </w:rPr>
        <w:t>а</w:t>
      </w:r>
      <w:r w:rsidR="005B3BF1" w:rsidRPr="00423FF5">
        <w:rPr>
          <w:rFonts w:ascii="Times New Roman" w:hAnsi="Times New Roman" w:cs="Times New Roman"/>
          <w:sz w:val="24"/>
          <w:szCs w:val="24"/>
        </w:rPr>
        <w:t>для госпитализации</w:t>
      </w:r>
      <w:r w:rsidR="00B9324E" w:rsidRPr="00423FF5">
        <w:rPr>
          <w:rFonts w:ascii="Times New Roman" w:hAnsi="Times New Roman" w:cs="Times New Roman"/>
          <w:sz w:val="24"/>
          <w:szCs w:val="24"/>
        </w:rPr>
        <w:t xml:space="preserve"> пациента;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5. Санитарно-гигиеническая обработка пациентов;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6. Оформление соответствующей документации;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7. Транспортировка пациентов</w:t>
      </w:r>
      <w:r w:rsidR="00EA2829" w:rsidRPr="00423FF5">
        <w:rPr>
          <w:rFonts w:ascii="Times New Roman" w:hAnsi="Times New Roman" w:cs="Times New Roman"/>
          <w:sz w:val="24"/>
          <w:szCs w:val="24"/>
        </w:rPr>
        <w:t xml:space="preserve"> в лечебное отделение</w:t>
      </w:r>
      <w:r w:rsidRPr="00423FF5">
        <w:rPr>
          <w:rFonts w:ascii="Times New Roman" w:hAnsi="Times New Roman" w:cs="Times New Roman"/>
          <w:sz w:val="24"/>
          <w:szCs w:val="24"/>
        </w:rPr>
        <w:t>.</w:t>
      </w:r>
    </w:p>
    <w:p w:rsidR="00B9324E" w:rsidRPr="00423FF5" w:rsidRDefault="00EA2829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B9324E" w:rsidRPr="00423FF5">
        <w:rPr>
          <w:rFonts w:ascii="Times New Roman" w:hAnsi="Times New Roman" w:cs="Times New Roman"/>
          <w:sz w:val="24"/>
          <w:szCs w:val="24"/>
          <w:u w:val="single"/>
        </w:rPr>
        <w:t>оследовательност</w:t>
      </w:r>
      <w:r w:rsidRPr="00423FF5">
        <w:rPr>
          <w:rFonts w:ascii="Times New Roman" w:hAnsi="Times New Roman" w:cs="Times New Roman"/>
          <w:sz w:val="24"/>
          <w:szCs w:val="24"/>
          <w:u w:val="single"/>
        </w:rPr>
        <w:t>ь работы приемного отделения</w:t>
      </w:r>
      <w:r w:rsidR="00B9324E" w:rsidRPr="00423FF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- регистрация пациентов;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- врачебный осмотр;</w:t>
      </w:r>
    </w:p>
    <w:p w:rsidR="00BA351D" w:rsidRPr="00423FF5" w:rsidRDefault="00BA351D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-</w:t>
      </w:r>
      <w:r w:rsidR="00357083" w:rsidRPr="00423FF5">
        <w:rPr>
          <w:rFonts w:ascii="Times New Roman" w:hAnsi="Times New Roman" w:cs="Times New Roman"/>
          <w:sz w:val="24"/>
          <w:szCs w:val="24"/>
        </w:rPr>
        <w:t>сестринский осмотр (антропометрия, оценка функционального состояния);</w:t>
      </w:r>
    </w:p>
    <w:p w:rsidR="005B3BF1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- санитарно- гигиеническая обработка.</w:t>
      </w:r>
    </w:p>
    <w:p w:rsidR="00CB252F" w:rsidRPr="00423FF5" w:rsidRDefault="00B9324E" w:rsidP="00637D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FF5">
        <w:rPr>
          <w:rFonts w:ascii="Times New Roman" w:hAnsi="Times New Roman" w:cs="Times New Roman"/>
          <w:b/>
          <w:sz w:val="24"/>
          <w:szCs w:val="24"/>
          <w:u w:val="single"/>
        </w:rPr>
        <w:t>Структура приемного отделения:</w:t>
      </w:r>
    </w:p>
    <w:p w:rsidR="00CB252F" w:rsidRPr="00423FF5" w:rsidRDefault="00CB252F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1. Зал ожидания (в нем находятся больные, не нуждающиеся в постельном реж</w:t>
      </w:r>
      <w:r w:rsidR="00B9324E" w:rsidRPr="00423FF5">
        <w:rPr>
          <w:rFonts w:ascii="Times New Roman" w:hAnsi="Times New Roman" w:cs="Times New Roman"/>
          <w:sz w:val="24"/>
          <w:szCs w:val="24"/>
        </w:rPr>
        <w:t>име, и сопровождающие их лица);</w:t>
      </w:r>
    </w:p>
    <w:p w:rsidR="00CB252F" w:rsidRPr="00423FF5" w:rsidRDefault="00CB252F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2. Регистратура. В этом помещении проводят регистрацию поступающих больных и офор</w:t>
      </w:r>
      <w:r w:rsidR="00B9324E" w:rsidRPr="00423FF5">
        <w:rPr>
          <w:rFonts w:ascii="Times New Roman" w:hAnsi="Times New Roman" w:cs="Times New Roman"/>
          <w:sz w:val="24"/>
          <w:szCs w:val="24"/>
        </w:rPr>
        <w:t>мление необходимой документации;</w:t>
      </w:r>
    </w:p>
    <w:p w:rsidR="00CB252F" w:rsidRPr="00423FF5" w:rsidRDefault="005B3BF1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3. Смотровой кабинет (</w:t>
      </w:r>
      <w:r w:rsidR="00CB252F" w:rsidRPr="00423FF5">
        <w:rPr>
          <w:rFonts w:ascii="Times New Roman" w:hAnsi="Times New Roman" w:cs="Times New Roman"/>
          <w:sz w:val="24"/>
          <w:szCs w:val="24"/>
        </w:rPr>
        <w:t>один или несколько)</w:t>
      </w:r>
      <w:r w:rsidR="00B9324E" w:rsidRPr="00423FF5">
        <w:rPr>
          <w:rFonts w:ascii="Times New Roman" w:hAnsi="Times New Roman" w:cs="Times New Roman"/>
          <w:sz w:val="24"/>
          <w:szCs w:val="24"/>
        </w:rPr>
        <w:t>;</w:t>
      </w:r>
    </w:p>
    <w:p w:rsidR="00CB252F" w:rsidRPr="00423FF5" w:rsidRDefault="00C06A77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4.</w:t>
      </w:r>
      <w:r w:rsidR="005B3BF1" w:rsidRPr="00423FF5">
        <w:rPr>
          <w:rFonts w:ascii="Times New Roman" w:hAnsi="Times New Roman" w:cs="Times New Roman"/>
          <w:sz w:val="24"/>
          <w:szCs w:val="24"/>
        </w:rPr>
        <w:t>Санпропускник с душево</w:t>
      </w:r>
      <w:r w:rsidR="00CB252F" w:rsidRPr="00423FF5">
        <w:rPr>
          <w:rFonts w:ascii="Times New Roman" w:hAnsi="Times New Roman" w:cs="Times New Roman"/>
          <w:sz w:val="24"/>
          <w:szCs w:val="24"/>
        </w:rPr>
        <w:t>й комна</w:t>
      </w:r>
      <w:r w:rsidR="00B9324E" w:rsidRPr="00423FF5">
        <w:rPr>
          <w:rFonts w:ascii="Times New Roman" w:hAnsi="Times New Roman" w:cs="Times New Roman"/>
          <w:sz w:val="24"/>
          <w:szCs w:val="24"/>
        </w:rPr>
        <w:t>той и комнатой для переодевания;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5. Диагностический кабинет; 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6. Изолятор – для пациентов, у которых подозревается инфекционное заболевание;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7. Процедурный кабинет – для оказания экстренной помощи;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23FF5">
        <w:rPr>
          <w:rFonts w:ascii="Times New Roman" w:hAnsi="Times New Roman" w:cs="Times New Roman"/>
          <w:sz w:val="24"/>
          <w:szCs w:val="24"/>
        </w:rPr>
        <w:t>Перевязочная</w:t>
      </w:r>
      <w:proofErr w:type="gramEnd"/>
      <w:r w:rsidRPr="00423FF5">
        <w:rPr>
          <w:rFonts w:ascii="Times New Roman" w:hAnsi="Times New Roman" w:cs="Times New Roman"/>
          <w:sz w:val="24"/>
          <w:szCs w:val="24"/>
        </w:rPr>
        <w:t xml:space="preserve"> – для оказания </w:t>
      </w:r>
      <w:r w:rsidR="00C06A77" w:rsidRPr="00423FF5">
        <w:rPr>
          <w:rFonts w:ascii="Times New Roman" w:hAnsi="Times New Roman" w:cs="Times New Roman"/>
          <w:sz w:val="24"/>
          <w:szCs w:val="24"/>
        </w:rPr>
        <w:t xml:space="preserve"> экстренной </w:t>
      </w:r>
      <w:r w:rsidRPr="00423FF5">
        <w:rPr>
          <w:rFonts w:ascii="Times New Roman" w:hAnsi="Times New Roman" w:cs="Times New Roman"/>
          <w:sz w:val="24"/>
          <w:szCs w:val="24"/>
        </w:rPr>
        <w:t xml:space="preserve">помощи; 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9. Рентгенологический кабинет;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10. Лаборатория;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11. Кабинет дежурного врача; 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12. Кабинет заведующего приемным отделением;</w:t>
      </w:r>
    </w:p>
    <w:p w:rsidR="00EA2829" w:rsidRPr="00423FF5" w:rsidRDefault="00EA2829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13. Сестринская комната;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1</w:t>
      </w:r>
      <w:r w:rsidR="00554ECD" w:rsidRPr="00423FF5">
        <w:rPr>
          <w:rFonts w:ascii="Times New Roman" w:hAnsi="Times New Roman" w:cs="Times New Roman"/>
          <w:sz w:val="24"/>
          <w:szCs w:val="24"/>
        </w:rPr>
        <w:t>4</w:t>
      </w:r>
      <w:r w:rsidRPr="00423FF5">
        <w:rPr>
          <w:rFonts w:ascii="Times New Roman" w:hAnsi="Times New Roman" w:cs="Times New Roman"/>
          <w:sz w:val="24"/>
          <w:szCs w:val="24"/>
        </w:rPr>
        <w:t>. Туалетная комната;</w:t>
      </w:r>
    </w:p>
    <w:p w:rsidR="00B9324E" w:rsidRPr="00423FF5" w:rsidRDefault="00B9324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1</w:t>
      </w:r>
      <w:r w:rsidR="00554ECD" w:rsidRPr="00423FF5">
        <w:rPr>
          <w:rFonts w:ascii="Times New Roman" w:hAnsi="Times New Roman" w:cs="Times New Roman"/>
          <w:sz w:val="24"/>
          <w:szCs w:val="24"/>
        </w:rPr>
        <w:t>5</w:t>
      </w:r>
      <w:r w:rsidRPr="00423FF5">
        <w:rPr>
          <w:rFonts w:ascii="Times New Roman" w:hAnsi="Times New Roman" w:cs="Times New Roman"/>
          <w:sz w:val="24"/>
          <w:szCs w:val="24"/>
        </w:rPr>
        <w:t xml:space="preserve">. </w:t>
      </w:r>
      <w:r w:rsidR="00C06A77" w:rsidRPr="00423FF5">
        <w:rPr>
          <w:rFonts w:ascii="Times New Roman" w:hAnsi="Times New Roman" w:cs="Times New Roman"/>
          <w:sz w:val="24"/>
          <w:szCs w:val="24"/>
        </w:rPr>
        <w:t>П</w:t>
      </w:r>
      <w:r w:rsidRPr="00423FF5">
        <w:rPr>
          <w:rFonts w:ascii="Times New Roman" w:hAnsi="Times New Roman" w:cs="Times New Roman"/>
          <w:sz w:val="24"/>
          <w:szCs w:val="24"/>
        </w:rPr>
        <w:t>омещение для хране</w:t>
      </w:r>
      <w:r w:rsidR="00C06A77" w:rsidRPr="00423FF5">
        <w:rPr>
          <w:rFonts w:ascii="Times New Roman" w:hAnsi="Times New Roman" w:cs="Times New Roman"/>
          <w:sz w:val="24"/>
          <w:szCs w:val="24"/>
        </w:rPr>
        <w:t>ния одежды поступивших пациентов.</w:t>
      </w:r>
    </w:p>
    <w:p w:rsidR="006F1CCE" w:rsidRPr="00423FF5" w:rsidRDefault="006F1CC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F5">
        <w:rPr>
          <w:rFonts w:ascii="Times New Roman" w:hAnsi="Times New Roman" w:cs="Times New Roman"/>
          <w:b/>
          <w:sz w:val="24"/>
          <w:szCs w:val="24"/>
        </w:rPr>
        <w:t>Способы доставки пациентов в приемное отделение:</w:t>
      </w:r>
    </w:p>
    <w:p w:rsidR="006F1CCE" w:rsidRPr="00423FF5" w:rsidRDefault="006F1CC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1. Машиной скорой медицинской помощи;</w:t>
      </w:r>
    </w:p>
    <w:p w:rsidR="006F1CCE" w:rsidRPr="00423FF5" w:rsidRDefault="006F1CCE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2. По направлению врача поликлиники (</w:t>
      </w:r>
      <w:r w:rsidR="00067916" w:rsidRPr="00423FF5">
        <w:rPr>
          <w:rFonts w:ascii="Times New Roman" w:hAnsi="Times New Roman" w:cs="Times New Roman"/>
          <w:sz w:val="24"/>
          <w:szCs w:val="24"/>
        </w:rPr>
        <w:t>амбулатории</w:t>
      </w:r>
      <w:r w:rsidRPr="00423FF5">
        <w:rPr>
          <w:rFonts w:ascii="Times New Roman" w:hAnsi="Times New Roman" w:cs="Times New Roman"/>
          <w:sz w:val="24"/>
          <w:szCs w:val="24"/>
        </w:rPr>
        <w:t>)</w:t>
      </w:r>
      <w:r w:rsidR="00067916" w:rsidRPr="00423FF5">
        <w:rPr>
          <w:rFonts w:ascii="Times New Roman" w:hAnsi="Times New Roman" w:cs="Times New Roman"/>
          <w:sz w:val="24"/>
          <w:szCs w:val="24"/>
        </w:rPr>
        <w:t>;</w:t>
      </w:r>
    </w:p>
    <w:p w:rsidR="00067916" w:rsidRPr="00423FF5" w:rsidRDefault="00067916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3. Переводом из других организаций;</w:t>
      </w:r>
    </w:p>
    <w:p w:rsidR="00067916" w:rsidRPr="00423FF5" w:rsidRDefault="00067916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4. Самостоятельное обращение.</w:t>
      </w:r>
    </w:p>
    <w:p w:rsidR="00B9324E" w:rsidRPr="00423FF5" w:rsidRDefault="00C06A77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b/>
          <w:sz w:val="24"/>
          <w:szCs w:val="24"/>
        </w:rPr>
        <w:t xml:space="preserve">В зависимости от способа доставки пациента  </w:t>
      </w:r>
      <w:proofErr w:type="gramStart"/>
      <w:r w:rsidRPr="00423FF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23F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67916" w:rsidRPr="00423FF5">
        <w:rPr>
          <w:rFonts w:ascii="Times New Roman" w:hAnsi="Times New Roman" w:cs="Times New Roman"/>
          <w:b/>
          <w:sz w:val="24"/>
          <w:szCs w:val="24"/>
        </w:rPr>
        <w:t>приемное</w:t>
      </w:r>
      <w:proofErr w:type="gramEnd"/>
      <w:r w:rsidR="00067916" w:rsidRPr="00423FF5">
        <w:rPr>
          <w:rFonts w:ascii="Times New Roman" w:hAnsi="Times New Roman" w:cs="Times New Roman"/>
          <w:b/>
          <w:sz w:val="24"/>
          <w:szCs w:val="24"/>
        </w:rPr>
        <w:t xml:space="preserve"> отделение</w:t>
      </w:r>
      <w:r w:rsidRPr="00423FF5">
        <w:rPr>
          <w:rFonts w:ascii="Times New Roman" w:hAnsi="Times New Roman" w:cs="Times New Roman"/>
          <w:b/>
          <w:sz w:val="24"/>
          <w:szCs w:val="24"/>
        </w:rPr>
        <w:t>и его состояния различают три вида госпитализации пациентов</w:t>
      </w:r>
      <w:r w:rsidRPr="00423FF5">
        <w:rPr>
          <w:rFonts w:ascii="Times New Roman" w:hAnsi="Times New Roman" w:cs="Times New Roman"/>
          <w:sz w:val="24"/>
          <w:szCs w:val="24"/>
        </w:rPr>
        <w:t>:</w:t>
      </w:r>
    </w:p>
    <w:p w:rsidR="00C06A77" w:rsidRPr="00423FF5" w:rsidRDefault="00C06A77" w:rsidP="00637D3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плановая  госпитализация;</w:t>
      </w:r>
    </w:p>
    <w:p w:rsidR="00C06A77" w:rsidRPr="00423FF5" w:rsidRDefault="00C06A77" w:rsidP="00637D3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экстренная госпитализация;</w:t>
      </w:r>
    </w:p>
    <w:p w:rsidR="00C06A77" w:rsidRPr="00423FF5" w:rsidRDefault="00C06A77" w:rsidP="00637D3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госпитализация при самостоятельном обращении.</w:t>
      </w:r>
    </w:p>
    <w:p w:rsidR="00B9324E" w:rsidRPr="00423FF5" w:rsidRDefault="00C06A77" w:rsidP="006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Если  пациента доставляют в приемное отделение в состоянии средней тяжести и тем более в тяжелом состоянии, то еще до регистрации медицинская сестра обязана оказать пациенту первую медицинскую помощь, срочно пригласить к пациенту врача  и быстро выполнить  все врачебные назначения.</w:t>
      </w:r>
      <w:r w:rsidR="008F0D2D" w:rsidRPr="00423FF5">
        <w:rPr>
          <w:rFonts w:ascii="Times New Roman" w:hAnsi="Times New Roman" w:cs="Times New Roman"/>
          <w:sz w:val="24"/>
          <w:szCs w:val="24"/>
        </w:rPr>
        <w:t xml:space="preserve"> В случае госпитализации медицинская сестра осуществляет регистрацию пациента  и оформляет необходимую медицинскую документацию. </w:t>
      </w:r>
    </w:p>
    <w:p w:rsidR="008F0D2D" w:rsidRPr="00423FF5" w:rsidRDefault="008F0D2D" w:rsidP="006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Основная медицинская документация приемного отделения:</w:t>
      </w:r>
    </w:p>
    <w:p w:rsidR="008F0D2D" w:rsidRPr="00423FF5" w:rsidRDefault="008F0D2D" w:rsidP="006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 1. Журнал учета, приема пациентов и отказ в госпитализации      Ф № 001/ У.</w:t>
      </w:r>
      <w:r w:rsidR="008E1C41" w:rsidRPr="00423FF5">
        <w:rPr>
          <w:rFonts w:ascii="Times New Roman" w:hAnsi="Times New Roman" w:cs="Times New Roman"/>
          <w:sz w:val="24"/>
          <w:szCs w:val="24"/>
        </w:rPr>
        <w:t xml:space="preserve"> Фиксируются паспортные данные пациента, дата, время, диагноз при поступлении, характер госпитализации, в какое отделение направлен, причина отказа в госпитализации.</w:t>
      </w:r>
    </w:p>
    <w:p w:rsidR="008F0D2D" w:rsidRPr="00423FF5" w:rsidRDefault="008F0D2D" w:rsidP="006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lastRenderedPageBreak/>
        <w:t>2.  Титульный лист медицинской карты стационарного  пациента  Ф № 003</w:t>
      </w:r>
      <w:proofErr w:type="gramStart"/>
      <w:r w:rsidRPr="00423FF5">
        <w:rPr>
          <w:rFonts w:ascii="Times New Roman" w:hAnsi="Times New Roman" w:cs="Times New Roman"/>
          <w:sz w:val="24"/>
          <w:szCs w:val="24"/>
        </w:rPr>
        <w:t>/У</w:t>
      </w:r>
      <w:proofErr w:type="gramEnd"/>
      <w:r w:rsidRPr="00423FF5">
        <w:rPr>
          <w:rFonts w:ascii="Times New Roman" w:hAnsi="Times New Roman" w:cs="Times New Roman"/>
          <w:sz w:val="24"/>
          <w:szCs w:val="24"/>
        </w:rPr>
        <w:t xml:space="preserve"> -07 (заполняет паспортную часть  и левую половину статистической карты выбывшего из стационара).</w:t>
      </w:r>
    </w:p>
    <w:p w:rsidR="000E4706" w:rsidRPr="00423FF5" w:rsidRDefault="000E4706" w:rsidP="006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3. Журнал учета регистрации и передачи </w:t>
      </w:r>
      <w:proofErr w:type="spellStart"/>
      <w:r w:rsidRPr="00423FF5">
        <w:rPr>
          <w:rFonts w:ascii="Times New Roman" w:hAnsi="Times New Roman" w:cs="Times New Roman"/>
          <w:sz w:val="24"/>
          <w:szCs w:val="24"/>
        </w:rPr>
        <w:t>вцентр</w:t>
      </w:r>
      <w:proofErr w:type="spellEnd"/>
      <w:r w:rsidRPr="00423FF5">
        <w:rPr>
          <w:rFonts w:ascii="Times New Roman" w:hAnsi="Times New Roman" w:cs="Times New Roman"/>
          <w:sz w:val="24"/>
          <w:szCs w:val="24"/>
        </w:rPr>
        <w:t xml:space="preserve"> гигиены и эпидемиологии случаев инфекционных заболеваний Ф</w:t>
      </w:r>
      <w:r w:rsidR="001E017C" w:rsidRPr="00423FF5">
        <w:rPr>
          <w:rFonts w:ascii="Times New Roman" w:hAnsi="Times New Roman" w:cs="Times New Roman"/>
          <w:sz w:val="24"/>
          <w:szCs w:val="24"/>
        </w:rPr>
        <w:t>- 060/У.</w:t>
      </w:r>
    </w:p>
    <w:p w:rsidR="00CB252F" w:rsidRPr="00423FF5" w:rsidRDefault="000E4706" w:rsidP="006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4. Экстренное извещение (Ф-058/У) </w:t>
      </w:r>
      <w:r w:rsidR="00816F4F" w:rsidRPr="00423FF5">
        <w:rPr>
          <w:rFonts w:ascii="Times New Roman" w:hAnsi="Times New Roman" w:cs="Times New Roman"/>
          <w:sz w:val="24"/>
          <w:szCs w:val="24"/>
        </w:rPr>
        <w:t xml:space="preserve">в </w:t>
      </w:r>
      <w:r w:rsidRPr="00423FF5">
        <w:rPr>
          <w:rFonts w:ascii="Times New Roman" w:hAnsi="Times New Roman" w:cs="Times New Roman"/>
          <w:sz w:val="24"/>
          <w:szCs w:val="24"/>
        </w:rPr>
        <w:t>центр гигиены и эпидемиологии</w:t>
      </w:r>
      <w:r w:rsidR="00897A11" w:rsidRPr="00423FF5">
        <w:rPr>
          <w:rFonts w:ascii="Times New Roman" w:hAnsi="Times New Roman" w:cs="Times New Roman"/>
          <w:sz w:val="24"/>
          <w:szCs w:val="24"/>
        </w:rPr>
        <w:t xml:space="preserve">заполняют при наличии у </w:t>
      </w:r>
      <w:r w:rsidRPr="00423FF5">
        <w:rPr>
          <w:rFonts w:ascii="Times New Roman" w:hAnsi="Times New Roman" w:cs="Times New Roman"/>
          <w:sz w:val="24"/>
          <w:szCs w:val="24"/>
        </w:rPr>
        <w:t>пациента</w:t>
      </w:r>
      <w:r w:rsidR="00897A11" w:rsidRPr="00423FF5">
        <w:rPr>
          <w:rFonts w:ascii="Times New Roman" w:hAnsi="Times New Roman" w:cs="Times New Roman"/>
          <w:sz w:val="24"/>
          <w:szCs w:val="24"/>
        </w:rPr>
        <w:t xml:space="preserve"> инфекционного заболевания, пищевого отравления, педикулеза.</w:t>
      </w:r>
    </w:p>
    <w:p w:rsidR="00067916" w:rsidRPr="00423FF5" w:rsidRDefault="00067916" w:rsidP="006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5. </w:t>
      </w:r>
      <w:r w:rsidR="007E2DA1" w:rsidRPr="00423FF5">
        <w:rPr>
          <w:rFonts w:ascii="Times New Roman" w:hAnsi="Times New Roman" w:cs="Times New Roman"/>
          <w:sz w:val="24"/>
          <w:szCs w:val="24"/>
        </w:rPr>
        <w:t>Журнал телефонограмм.</w:t>
      </w:r>
    </w:p>
    <w:p w:rsidR="0061783D" w:rsidRPr="00423FF5" w:rsidRDefault="0061783D" w:rsidP="00637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FF5">
        <w:rPr>
          <w:rFonts w:ascii="Times New Roman" w:hAnsi="Times New Roman" w:cs="Times New Roman"/>
          <w:b/>
          <w:sz w:val="24"/>
          <w:szCs w:val="24"/>
          <w:u w:val="single"/>
        </w:rPr>
        <w:t>Санитарная обработка пациентов</w:t>
      </w:r>
    </w:p>
    <w:p w:rsidR="00CB252F" w:rsidRPr="00423FF5" w:rsidRDefault="008E1C41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Объем санобработки определяет врач. </w:t>
      </w:r>
      <w:r w:rsidR="0061783D" w:rsidRPr="00423FF5">
        <w:rPr>
          <w:rFonts w:ascii="Times New Roman" w:hAnsi="Times New Roman" w:cs="Times New Roman"/>
          <w:sz w:val="24"/>
          <w:szCs w:val="24"/>
        </w:rPr>
        <w:t xml:space="preserve">Различают полную или частичную санитарную обработку. В обычных условиях </w:t>
      </w:r>
      <w:r w:rsidR="0061783D" w:rsidRPr="00423FF5">
        <w:rPr>
          <w:rFonts w:ascii="Times New Roman" w:hAnsi="Times New Roman" w:cs="Times New Roman"/>
          <w:i/>
          <w:sz w:val="24"/>
          <w:szCs w:val="24"/>
        </w:rPr>
        <w:t>полная санитарная</w:t>
      </w:r>
      <w:r w:rsidR="0061783D" w:rsidRPr="00423FF5">
        <w:rPr>
          <w:rFonts w:ascii="Times New Roman" w:hAnsi="Times New Roman" w:cs="Times New Roman"/>
          <w:sz w:val="24"/>
          <w:szCs w:val="24"/>
        </w:rPr>
        <w:t xml:space="preserve"> обработка включает тщательное мытье всего тела теплой водой с мылом, обязательную смену нательного белья, дезинфекцию одежды и обуви. Если же мероприятия не выполняются  в силу тяжести состояния </w:t>
      </w:r>
      <w:r w:rsidRPr="00423FF5">
        <w:rPr>
          <w:rFonts w:ascii="Times New Roman" w:hAnsi="Times New Roman" w:cs="Times New Roman"/>
          <w:sz w:val="24"/>
          <w:szCs w:val="24"/>
        </w:rPr>
        <w:t>пациента</w:t>
      </w:r>
      <w:r w:rsidR="0061783D" w:rsidRPr="00423FF5">
        <w:rPr>
          <w:rFonts w:ascii="Times New Roman" w:hAnsi="Times New Roman" w:cs="Times New Roman"/>
          <w:sz w:val="24"/>
          <w:szCs w:val="24"/>
        </w:rPr>
        <w:t xml:space="preserve"> или других причин, то такая санитарная обработка называется </w:t>
      </w:r>
      <w:r w:rsidR="0061783D" w:rsidRPr="00423FF5">
        <w:rPr>
          <w:rFonts w:ascii="Times New Roman" w:hAnsi="Times New Roman" w:cs="Times New Roman"/>
          <w:i/>
          <w:sz w:val="24"/>
          <w:szCs w:val="24"/>
        </w:rPr>
        <w:t>частичной</w:t>
      </w:r>
      <w:r w:rsidRPr="00423FF5">
        <w:rPr>
          <w:rFonts w:ascii="Times New Roman" w:hAnsi="Times New Roman" w:cs="Times New Roman"/>
          <w:i/>
          <w:sz w:val="24"/>
          <w:szCs w:val="24"/>
        </w:rPr>
        <w:t xml:space="preserve"> (обтирание влажной салфеткой отдельных участков)</w:t>
      </w:r>
      <w:r w:rsidR="0061783D" w:rsidRPr="00423FF5">
        <w:rPr>
          <w:rFonts w:ascii="Times New Roman" w:hAnsi="Times New Roman" w:cs="Times New Roman"/>
          <w:i/>
          <w:sz w:val="24"/>
          <w:szCs w:val="24"/>
        </w:rPr>
        <w:t>.</w:t>
      </w:r>
    </w:p>
    <w:p w:rsidR="0061783D" w:rsidRPr="00423FF5" w:rsidRDefault="0061783D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F5">
        <w:rPr>
          <w:rFonts w:ascii="Times New Roman" w:hAnsi="Times New Roman" w:cs="Times New Roman"/>
          <w:b/>
          <w:sz w:val="24"/>
          <w:szCs w:val="24"/>
        </w:rPr>
        <w:t>Этапы санитарной обработки пациентов:</w:t>
      </w:r>
    </w:p>
    <w:p w:rsidR="0061783D" w:rsidRPr="00423FF5" w:rsidRDefault="00713E66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1. О</w:t>
      </w:r>
      <w:r w:rsidR="0061783D" w:rsidRPr="00423FF5">
        <w:rPr>
          <w:rFonts w:ascii="Times New Roman" w:hAnsi="Times New Roman" w:cs="Times New Roman"/>
          <w:sz w:val="24"/>
          <w:szCs w:val="24"/>
        </w:rPr>
        <w:t xml:space="preserve">смотр кожных и волосяных покровов </w:t>
      </w:r>
      <w:r w:rsidR="00C84F26" w:rsidRPr="00423FF5">
        <w:rPr>
          <w:rFonts w:ascii="Times New Roman" w:hAnsi="Times New Roman" w:cs="Times New Roman"/>
          <w:sz w:val="24"/>
          <w:szCs w:val="24"/>
        </w:rPr>
        <w:t>пациента</w:t>
      </w:r>
      <w:r w:rsidR="0061783D" w:rsidRPr="00423FF5">
        <w:rPr>
          <w:rFonts w:ascii="Times New Roman" w:hAnsi="Times New Roman" w:cs="Times New Roman"/>
          <w:sz w:val="24"/>
          <w:szCs w:val="24"/>
        </w:rPr>
        <w:t>.</w:t>
      </w:r>
    </w:p>
    <w:p w:rsidR="0061783D" w:rsidRPr="00423FF5" w:rsidRDefault="0061783D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2. Стрижка волос, ногтей, бритье.</w:t>
      </w:r>
    </w:p>
    <w:p w:rsidR="0061783D" w:rsidRPr="00423FF5" w:rsidRDefault="0061783D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3. Мытье под душем или гигиеническая ванна.</w:t>
      </w:r>
    </w:p>
    <w:p w:rsidR="00BA351D" w:rsidRPr="00423FF5" w:rsidRDefault="00BA351D" w:rsidP="00BA35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23F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использованные мочалки, машинки для </w:t>
      </w:r>
      <w:r w:rsidRPr="00423F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стрижки волос, кусачки и ножницы для ногтей должны </w:t>
      </w:r>
      <w:r w:rsidRPr="00423F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дезинфицироваться после использования у каждого пациента;</w:t>
      </w:r>
    </w:p>
    <w:p w:rsidR="00BA351D" w:rsidRPr="00423FF5" w:rsidRDefault="00BA351D" w:rsidP="00BA351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мытья пациента ванна должна подвергаться очистке и дезинфекции.</w:t>
      </w:r>
    </w:p>
    <w:p w:rsidR="00BA351D" w:rsidRPr="00423FF5" w:rsidRDefault="00BA351D" w:rsidP="00BA351D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</w:t>
      </w:r>
      <w:r w:rsidRPr="00423FF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осле проведения санитарной обработки пациенту, </w:t>
      </w:r>
      <w:r w:rsidRPr="00423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лицу, осуществляющему уход, </w:t>
      </w:r>
      <w:r w:rsidRPr="00423FF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в случае необходимости должно быть предоставлено:</w:t>
      </w:r>
    </w:p>
    <w:p w:rsidR="00BA351D" w:rsidRPr="00423FF5" w:rsidRDefault="00BA351D" w:rsidP="00BA35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23F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чистое полотенце;</w:t>
      </w:r>
    </w:p>
    <w:p w:rsidR="00BA351D" w:rsidRPr="00423FF5" w:rsidRDefault="00BA351D" w:rsidP="00BA35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23F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чистое нательное белье (пижама), халат;</w:t>
      </w:r>
    </w:p>
    <w:p w:rsidR="00BA351D" w:rsidRPr="00423FF5" w:rsidRDefault="00BA351D" w:rsidP="00BA35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23F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сменная обувь, подвергаемая дезинфекции. </w:t>
      </w:r>
    </w:p>
    <w:p w:rsidR="00BA351D" w:rsidRPr="00423FF5" w:rsidRDefault="00BA351D" w:rsidP="00BA351D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 госпитализации</w:t>
      </w:r>
      <w:r w:rsidRPr="00423FF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пациент, </w:t>
      </w:r>
      <w:r w:rsidRPr="00423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лицо, осуществляющее уход, могут использовать:</w:t>
      </w:r>
    </w:p>
    <w:p w:rsidR="00BA351D" w:rsidRPr="00423FF5" w:rsidRDefault="00BA351D" w:rsidP="00BA351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23F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личное чистое белье и одежду;</w:t>
      </w:r>
    </w:p>
    <w:p w:rsidR="00BA351D" w:rsidRPr="00423FF5" w:rsidRDefault="00BA351D" w:rsidP="00BA351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F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личную сменную обувь, посуду</w:t>
      </w: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351D" w:rsidRPr="00423FF5" w:rsidRDefault="00BA351D" w:rsidP="00BA351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 личной </w:t>
      </w:r>
      <w:r w:rsidRPr="00423FF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гигиены.</w:t>
      </w:r>
    </w:p>
    <w:p w:rsidR="00BA351D" w:rsidRPr="00423FF5" w:rsidRDefault="00BA351D" w:rsidP="00BA351D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Допускается хранение личной одежды и обуви пациентов в помещениях</w:t>
      </w: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(выделенных местах) для хранения вещей или передача их родственникам.</w:t>
      </w:r>
    </w:p>
    <w:p w:rsidR="00BA351D" w:rsidRPr="00423FF5" w:rsidRDefault="00BA351D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E66" w:rsidRPr="00423FF5" w:rsidRDefault="00713E66" w:rsidP="00637D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FF5">
        <w:rPr>
          <w:rFonts w:ascii="Times New Roman" w:hAnsi="Times New Roman" w:cs="Times New Roman"/>
          <w:b/>
          <w:sz w:val="24"/>
          <w:szCs w:val="24"/>
          <w:u w:val="single"/>
        </w:rPr>
        <w:t>Осмотр волосистых частей пациента с целью выявления педикулёза</w:t>
      </w:r>
    </w:p>
    <w:p w:rsidR="00713E66" w:rsidRPr="00423FF5" w:rsidRDefault="00713E66" w:rsidP="0085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Осмотр кожных и волосистых покровов больного проводят с целью выявления педикуле</w:t>
      </w:r>
      <w:r w:rsidR="003D7E1B" w:rsidRPr="00423FF5">
        <w:rPr>
          <w:rFonts w:ascii="Times New Roman" w:hAnsi="Times New Roman" w:cs="Times New Roman"/>
          <w:sz w:val="24"/>
          <w:szCs w:val="24"/>
        </w:rPr>
        <w:t>з</w:t>
      </w:r>
      <w:r w:rsidRPr="00423FF5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713E66" w:rsidRPr="00423FF5" w:rsidRDefault="00713E66" w:rsidP="0085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Могут быть обнаружены различные виды вшей:</w:t>
      </w:r>
    </w:p>
    <w:p w:rsidR="00713E66" w:rsidRPr="00423FF5" w:rsidRDefault="00713E66" w:rsidP="0085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- головна</w:t>
      </w:r>
      <w:proofErr w:type="gramStart"/>
      <w:r w:rsidRPr="00423FF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23FF5">
        <w:rPr>
          <w:rFonts w:ascii="Times New Roman" w:hAnsi="Times New Roman" w:cs="Times New Roman"/>
          <w:sz w:val="24"/>
          <w:szCs w:val="24"/>
        </w:rPr>
        <w:t xml:space="preserve"> поражает волосяной покров головы;</w:t>
      </w:r>
    </w:p>
    <w:p w:rsidR="00713E66" w:rsidRPr="00423FF5" w:rsidRDefault="00713E66" w:rsidP="0085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23FF5">
        <w:rPr>
          <w:rFonts w:ascii="Times New Roman" w:hAnsi="Times New Roman" w:cs="Times New Roman"/>
          <w:sz w:val="24"/>
          <w:szCs w:val="24"/>
        </w:rPr>
        <w:t>платяная</w:t>
      </w:r>
      <w:proofErr w:type="gramEnd"/>
      <w:r w:rsidRPr="00423FF5">
        <w:rPr>
          <w:rFonts w:ascii="Times New Roman" w:hAnsi="Times New Roman" w:cs="Times New Roman"/>
          <w:sz w:val="24"/>
          <w:szCs w:val="24"/>
        </w:rPr>
        <w:t xml:space="preserve"> – поражает кожные покровы туловища;</w:t>
      </w:r>
    </w:p>
    <w:p w:rsidR="00713E66" w:rsidRPr="00423FF5" w:rsidRDefault="00713E66" w:rsidP="0085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FF5">
        <w:rPr>
          <w:rFonts w:ascii="Times New Roman" w:hAnsi="Times New Roman" w:cs="Times New Roman"/>
          <w:sz w:val="24"/>
          <w:szCs w:val="24"/>
        </w:rPr>
        <w:t xml:space="preserve">- лобковая – поражает волосистую поверхность лобковой области, волосяной покров подмышечных впадин и лица. </w:t>
      </w:r>
      <w:proofErr w:type="gramEnd"/>
    </w:p>
    <w:p w:rsidR="00855D49" w:rsidRPr="00423FF5" w:rsidRDefault="00855D49" w:rsidP="0085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Для проведения осмотра на педикулёз необходимо хорошо освещенное рабочее место, лупа.</w:t>
      </w:r>
    </w:p>
    <w:p w:rsidR="00855D49" w:rsidRPr="00423FF5" w:rsidRDefault="00855D49" w:rsidP="0085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Особое внимание обратить на </w:t>
      </w:r>
      <w:proofErr w:type="gramStart"/>
      <w:r w:rsidRPr="00423FF5">
        <w:rPr>
          <w:rFonts w:ascii="Times New Roman" w:hAnsi="Times New Roman" w:cs="Times New Roman"/>
          <w:sz w:val="24"/>
          <w:szCs w:val="24"/>
        </w:rPr>
        <w:t>височно- затылочные</w:t>
      </w:r>
      <w:proofErr w:type="gramEnd"/>
      <w:r w:rsidRPr="00423FF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855D49" w:rsidRPr="00423FF5" w:rsidRDefault="00855D49" w:rsidP="0085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При осмотре одежды и белья: на швы, складки, воротники, пояса.</w:t>
      </w:r>
    </w:p>
    <w:p w:rsidR="00C84F26" w:rsidRPr="00423FF5" w:rsidRDefault="00C84F26" w:rsidP="00C84F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3FF5">
        <w:rPr>
          <w:rFonts w:ascii="Times New Roman" w:hAnsi="Times New Roman" w:cs="Times New Roman"/>
          <w:b/>
          <w:i/>
          <w:sz w:val="24"/>
          <w:szCs w:val="24"/>
        </w:rPr>
        <w:t>Запрещается отказ в госпитализации по основному заболеванию из-за выявленного педикулеза.</w:t>
      </w:r>
    </w:p>
    <w:p w:rsidR="00BA351D" w:rsidRPr="00423FF5" w:rsidRDefault="00BA351D" w:rsidP="00BA3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BA351D" w:rsidRPr="00423FF5" w:rsidRDefault="00BA351D" w:rsidP="00BA3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23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противопедикулезной</w:t>
      </w:r>
      <w:proofErr w:type="spellEnd"/>
      <w:r w:rsidRPr="00423F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укладки</w:t>
      </w:r>
    </w:p>
    <w:p w:rsidR="00BA351D" w:rsidRPr="00423FF5" w:rsidRDefault="00BA351D" w:rsidP="00BA351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Мешки для сбора вещей пациента (матерчатый, клеенчатый). 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Халат. 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Непромокаемый фартук.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Резиновые перчатки. 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>СИЗ</w:t>
      </w:r>
      <w:proofErr w:type="gramEnd"/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органов дыхания.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Головной убор. 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>Ножницы.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Машинка для стрижки волос.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>Бритвенный станок однократного применения.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Частый гребень.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>Вата.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Столовый уксус.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>Инсектициды-педикулициды</w:t>
      </w:r>
      <w:proofErr w:type="spellEnd"/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уничтожения головных вшей, дезинсекции помещений и предметов обстановки).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Емкость для дезинсекции помещения, промаркированная.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Распылитель для орошения раствором </w:t>
      </w:r>
      <w:proofErr w:type="spellStart"/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>педикулицида</w:t>
      </w:r>
      <w:proofErr w:type="spellEnd"/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351D" w:rsidRPr="00423FF5" w:rsidRDefault="00BA351D" w:rsidP="00BA35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FF5">
        <w:rPr>
          <w:rFonts w:ascii="Times New Roman" w:eastAsia="Times New Roman" w:hAnsi="Times New Roman" w:cs="Times New Roman"/>
          <w:color w:val="000000"/>
          <w:sz w:val="24"/>
          <w:szCs w:val="24"/>
        </w:rPr>
        <w:t>Лупа.</w:t>
      </w:r>
    </w:p>
    <w:p w:rsidR="00C84F26" w:rsidRPr="00423FF5" w:rsidRDefault="00C84F26" w:rsidP="0085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F4A" w:rsidRDefault="00FE15A6" w:rsidP="00637D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FF5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  <w:r w:rsidR="00C84F26" w:rsidRPr="00423FF5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423FF5">
        <w:rPr>
          <w:rFonts w:ascii="Times New Roman" w:hAnsi="Times New Roman" w:cs="Times New Roman"/>
          <w:b/>
          <w:sz w:val="24"/>
          <w:szCs w:val="24"/>
        </w:rPr>
        <w:t xml:space="preserve"> при выявлении педикулёза</w:t>
      </w:r>
    </w:p>
    <w:p w:rsidR="00786ACE" w:rsidRPr="00423FF5" w:rsidRDefault="003D7E1B" w:rsidP="00637D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FF5">
        <w:rPr>
          <w:rFonts w:ascii="Times New Roman" w:hAnsi="Times New Roman" w:cs="Times New Roman"/>
          <w:sz w:val="24"/>
          <w:szCs w:val="24"/>
        </w:rPr>
        <w:t>(</w:t>
      </w:r>
      <w:r w:rsidR="00555FAA" w:rsidRPr="00423FF5">
        <w:rPr>
          <w:rFonts w:ascii="Times New Roman" w:hAnsi="Times New Roman" w:cs="Times New Roman"/>
          <w:sz w:val="24"/>
          <w:szCs w:val="24"/>
        </w:rPr>
        <w:t>на основании</w:t>
      </w:r>
      <w:r w:rsidRPr="00423FF5">
        <w:rPr>
          <w:rFonts w:ascii="Times New Roman" w:hAnsi="Times New Roman" w:cs="Times New Roman"/>
          <w:sz w:val="24"/>
          <w:szCs w:val="24"/>
        </w:rPr>
        <w:t xml:space="preserve"> приказа №477 </w:t>
      </w:r>
      <w:proofErr w:type="spellStart"/>
      <w:r w:rsidRPr="00423FF5">
        <w:rPr>
          <w:rFonts w:ascii="Times New Roman" w:hAnsi="Times New Roman" w:cs="Times New Roman"/>
          <w:sz w:val="24"/>
          <w:szCs w:val="24"/>
        </w:rPr>
        <w:t>МзРБ</w:t>
      </w:r>
      <w:proofErr w:type="spellEnd"/>
      <w:r w:rsidRPr="00423FF5">
        <w:rPr>
          <w:rFonts w:ascii="Times New Roman" w:hAnsi="Times New Roman" w:cs="Times New Roman"/>
          <w:sz w:val="24"/>
          <w:szCs w:val="24"/>
        </w:rPr>
        <w:t>)</w:t>
      </w:r>
      <w:r w:rsidR="00FE15A6" w:rsidRPr="00423FF5">
        <w:rPr>
          <w:rFonts w:ascii="Times New Roman" w:hAnsi="Times New Roman" w:cs="Times New Roman"/>
          <w:sz w:val="24"/>
          <w:szCs w:val="24"/>
        </w:rPr>
        <w:t>:</w:t>
      </w:r>
    </w:p>
    <w:p w:rsidR="00071369" w:rsidRPr="00423FF5" w:rsidRDefault="00071369" w:rsidP="00637D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67" w:rsidRPr="00423FF5" w:rsidRDefault="008B7067" w:rsidP="008B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 w:rsidR="00C84F26" w:rsidRPr="00423FF5">
        <w:rPr>
          <w:rFonts w:ascii="Times New Roman" w:hAnsi="Times New Roman" w:cs="Times New Roman"/>
          <w:sz w:val="24"/>
          <w:szCs w:val="24"/>
        </w:rPr>
        <w:t>пациента</w:t>
      </w:r>
      <w:r w:rsidRPr="00423FF5">
        <w:rPr>
          <w:rFonts w:ascii="Times New Roman" w:hAnsi="Times New Roman" w:cs="Times New Roman"/>
          <w:sz w:val="24"/>
          <w:szCs w:val="24"/>
        </w:rPr>
        <w:t xml:space="preserve"> с выявленным педикулезом в журнале учета инфекционных заболеваний ф.060/у.</w:t>
      </w:r>
    </w:p>
    <w:p w:rsidR="008B7067" w:rsidRPr="00423FF5" w:rsidRDefault="008B7067" w:rsidP="008B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2. Сообщить о случае педикулеза в </w:t>
      </w:r>
      <w:proofErr w:type="spellStart"/>
      <w:r w:rsidRPr="00423FF5">
        <w:rPr>
          <w:rFonts w:ascii="Times New Roman" w:hAnsi="Times New Roman" w:cs="Times New Roman"/>
          <w:sz w:val="24"/>
          <w:szCs w:val="24"/>
        </w:rPr>
        <w:t>дезотдел</w:t>
      </w:r>
      <w:proofErr w:type="spellEnd"/>
      <w:r w:rsidR="00555FAA" w:rsidRPr="00423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3FF5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="00555FAA" w:rsidRPr="0042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F26" w:rsidRPr="00423FF5">
        <w:rPr>
          <w:rFonts w:ascii="Times New Roman" w:hAnsi="Times New Roman" w:cs="Times New Roman"/>
          <w:sz w:val="24"/>
          <w:szCs w:val="24"/>
        </w:rPr>
        <w:t>РЦГиЭ</w:t>
      </w:r>
      <w:proofErr w:type="spellEnd"/>
      <w:r w:rsidR="00C84F26" w:rsidRPr="00423FF5">
        <w:rPr>
          <w:rFonts w:ascii="Times New Roman" w:hAnsi="Times New Roman" w:cs="Times New Roman"/>
          <w:sz w:val="24"/>
          <w:szCs w:val="24"/>
        </w:rPr>
        <w:t xml:space="preserve"> по телефону.</w:t>
      </w:r>
    </w:p>
    <w:p w:rsidR="00C84F26" w:rsidRPr="00423FF5" w:rsidRDefault="00C84F26" w:rsidP="008B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3. Отправить экстренное извещение </w:t>
      </w:r>
      <w:r w:rsidR="00DA0F4A" w:rsidRPr="00423FF5">
        <w:rPr>
          <w:rFonts w:ascii="Times New Roman" w:hAnsi="Times New Roman" w:cs="Times New Roman"/>
          <w:sz w:val="24"/>
          <w:szCs w:val="24"/>
        </w:rPr>
        <w:t>ф.058/</w:t>
      </w:r>
      <w:proofErr w:type="gramStart"/>
      <w:r w:rsidR="00DA0F4A" w:rsidRPr="00423FF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A0F4A" w:rsidRPr="00423FF5">
        <w:rPr>
          <w:rFonts w:ascii="Times New Roman" w:hAnsi="Times New Roman" w:cs="Times New Roman"/>
          <w:sz w:val="24"/>
          <w:szCs w:val="24"/>
        </w:rPr>
        <w:t xml:space="preserve"> </w:t>
      </w:r>
      <w:r w:rsidRPr="00423FF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23FF5">
        <w:rPr>
          <w:rFonts w:ascii="Times New Roman" w:hAnsi="Times New Roman" w:cs="Times New Roman"/>
          <w:sz w:val="24"/>
          <w:szCs w:val="24"/>
        </w:rPr>
        <w:t>РЦГиЭ</w:t>
      </w:r>
      <w:proofErr w:type="spellEnd"/>
      <w:r w:rsidRPr="00423FF5">
        <w:rPr>
          <w:rFonts w:ascii="Times New Roman" w:hAnsi="Times New Roman" w:cs="Times New Roman"/>
          <w:sz w:val="24"/>
          <w:szCs w:val="24"/>
        </w:rPr>
        <w:t>.</w:t>
      </w:r>
    </w:p>
    <w:p w:rsidR="008B7067" w:rsidRPr="00423FF5" w:rsidRDefault="00C225E7" w:rsidP="008B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4</w:t>
      </w:r>
      <w:r w:rsidR="008B7067" w:rsidRPr="00423FF5">
        <w:rPr>
          <w:rFonts w:ascii="Times New Roman" w:hAnsi="Times New Roman" w:cs="Times New Roman"/>
          <w:sz w:val="24"/>
          <w:szCs w:val="24"/>
        </w:rPr>
        <w:t>.</w:t>
      </w:r>
      <w:r w:rsidR="00BA351D" w:rsidRPr="00423FF5">
        <w:rPr>
          <w:rFonts w:ascii="Times New Roman" w:hAnsi="Times New Roman" w:cs="Times New Roman"/>
          <w:sz w:val="24"/>
          <w:szCs w:val="24"/>
        </w:rPr>
        <w:t xml:space="preserve"> </w:t>
      </w:r>
      <w:r w:rsidR="00855D49" w:rsidRPr="00423FF5">
        <w:rPr>
          <w:rFonts w:ascii="Times New Roman" w:hAnsi="Times New Roman" w:cs="Times New Roman"/>
          <w:sz w:val="24"/>
          <w:szCs w:val="24"/>
        </w:rPr>
        <w:t>На</w:t>
      </w:r>
      <w:r w:rsidR="008B7067" w:rsidRPr="00423FF5">
        <w:rPr>
          <w:rFonts w:ascii="Times New Roman" w:hAnsi="Times New Roman" w:cs="Times New Roman"/>
          <w:sz w:val="24"/>
          <w:szCs w:val="24"/>
        </w:rPr>
        <w:t>деть дополнительный халат, перчатки, шапочку, нарукавники маску.</w:t>
      </w:r>
    </w:p>
    <w:p w:rsidR="008B7067" w:rsidRPr="00423FF5" w:rsidRDefault="00C225E7" w:rsidP="008B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5</w:t>
      </w:r>
      <w:r w:rsidR="008B7067" w:rsidRPr="00423FF5">
        <w:rPr>
          <w:rFonts w:ascii="Times New Roman" w:hAnsi="Times New Roman" w:cs="Times New Roman"/>
          <w:sz w:val="24"/>
          <w:szCs w:val="24"/>
        </w:rPr>
        <w:t xml:space="preserve">.Отвести </w:t>
      </w:r>
      <w:r w:rsidRPr="00423FF5">
        <w:rPr>
          <w:rFonts w:ascii="Times New Roman" w:hAnsi="Times New Roman" w:cs="Times New Roman"/>
          <w:sz w:val="24"/>
          <w:szCs w:val="24"/>
        </w:rPr>
        <w:t>пациента</w:t>
      </w:r>
      <w:r w:rsidR="008B7067" w:rsidRPr="00423FF5">
        <w:rPr>
          <w:rFonts w:ascii="Times New Roman" w:hAnsi="Times New Roman" w:cs="Times New Roman"/>
          <w:sz w:val="24"/>
          <w:szCs w:val="24"/>
        </w:rPr>
        <w:t xml:space="preserve"> в специально отведенное помещение</w:t>
      </w:r>
      <w:r w:rsidRPr="00423FF5">
        <w:rPr>
          <w:rFonts w:ascii="Times New Roman" w:hAnsi="Times New Roman" w:cs="Times New Roman"/>
          <w:sz w:val="24"/>
          <w:szCs w:val="24"/>
        </w:rPr>
        <w:t xml:space="preserve"> (санпропускник)</w:t>
      </w:r>
      <w:r w:rsidR="008B7067" w:rsidRPr="00423FF5">
        <w:rPr>
          <w:rFonts w:ascii="Times New Roman" w:hAnsi="Times New Roman" w:cs="Times New Roman"/>
          <w:sz w:val="24"/>
          <w:szCs w:val="24"/>
        </w:rPr>
        <w:t>, усадить на обтянутую клеенкой кушетку, завязать пелерину.</w:t>
      </w:r>
    </w:p>
    <w:p w:rsidR="00D32F0C" w:rsidRPr="00423FF5" w:rsidRDefault="00D32F0C" w:rsidP="008B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3FF5">
        <w:rPr>
          <w:rFonts w:ascii="Times New Roman" w:hAnsi="Times New Roman" w:cs="Times New Roman"/>
          <w:sz w:val="24"/>
          <w:szCs w:val="24"/>
          <w:u w:val="single"/>
        </w:rPr>
        <w:t>Определить способ обработки:</w:t>
      </w:r>
    </w:p>
    <w:p w:rsidR="00D32F0C" w:rsidRPr="00423FF5" w:rsidRDefault="00D32F0C" w:rsidP="008B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2F0C" w:rsidRPr="00423FF5" w:rsidRDefault="00D32F0C" w:rsidP="00D32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А)</w:t>
      </w:r>
      <w:r w:rsidR="00235B85" w:rsidRPr="00423FF5">
        <w:rPr>
          <w:rFonts w:ascii="Times New Roman" w:hAnsi="Times New Roman" w:cs="Times New Roman"/>
          <w:sz w:val="24"/>
          <w:szCs w:val="24"/>
        </w:rPr>
        <w:t xml:space="preserve"> </w:t>
      </w:r>
      <w:r w:rsidRPr="00423FF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423FF5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423FF5">
        <w:rPr>
          <w:rFonts w:ascii="Times New Roman" w:hAnsi="Times New Roman" w:cs="Times New Roman"/>
          <w:sz w:val="24"/>
          <w:szCs w:val="24"/>
        </w:rPr>
        <w:t xml:space="preserve"> и большой пораженности (от 10 экземпляров и более, включая насекомых и яйца)  рекомендуется использовать </w:t>
      </w:r>
      <w:proofErr w:type="spellStart"/>
      <w:r w:rsidRPr="00423FF5">
        <w:rPr>
          <w:rFonts w:ascii="Times New Roman" w:hAnsi="Times New Roman" w:cs="Times New Roman"/>
          <w:sz w:val="24"/>
          <w:szCs w:val="24"/>
          <w:u w:val="single"/>
        </w:rPr>
        <w:t>инсектициды-педикулициды</w:t>
      </w:r>
      <w:proofErr w:type="spellEnd"/>
      <w:r w:rsidRPr="00423FF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32F0C" w:rsidRPr="00423FF5" w:rsidRDefault="00D32F0C" w:rsidP="00833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 ТЕХНИКА ОБРАБОТКИ:</w:t>
      </w:r>
    </w:p>
    <w:p w:rsidR="008B7067" w:rsidRPr="00423FF5" w:rsidRDefault="00D32F0C" w:rsidP="00833260">
      <w:pPr>
        <w:pStyle w:val="2"/>
        <w:ind w:firstLine="709"/>
        <w:rPr>
          <w:b/>
          <w:sz w:val="24"/>
        </w:rPr>
      </w:pPr>
      <w:r w:rsidRPr="00423FF5">
        <w:rPr>
          <w:sz w:val="24"/>
        </w:rPr>
        <w:t xml:space="preserve"> - нанести</w:t>
      </w:r>
      <w:r w:rsidR="00071369" w:rsidRPr="00423FF5">
        <w:rPr>
          <w:sz w:val="24"/>
        </w:rPr>
        <w:t xml:space="preserve"> </w:t>
      </w:r>
      <w:r w:rsidRPr="00423FF5">
        <w:rPr>
          <w:sz w:val="24"/>
        </w:rPr>
        <w:t>на волосистую часть головы один</w:t>
      </w:r>
      <w:r w:rsidR="008B7067" w:rsidRPr="00423FF5">
        <w:rPr>
          <w:sz w:val="24"/>
        </w:rPr>
        <w:t xml:space="preserve"> из </w:t>
      </w:r>
      <w:proofErr w:type="spellStart"/>
      <w:r w:rsidR="008B7067" w:rsidRPr="00423FF5">
        <w:rPr>
          <w:sz w:val="24"/>
        </w:rPr>
        <w:t>педикулоцидов</w:t>
      </w:r>
      <w:proofErr w:type="spellEnd"/>
      <w:r w:rsidRPr="00423FF5">
        <w:rPr>
          <w:sz w:val="24"/>
        </w:rPr>
        <w:t xml:space="preserve"> при помощи ватного тампона или </w:t>
      </w:r>
      <w:r w:rsidR="00F85E5F" w:rsidRPr="00423FF5">
        <w:rPr>
          <w:sz w:val="24"/>
        </w:rPr>
        <w:t>путем орошения</w:t>
      </w:r>
      <w:r w:rsidR="00833260" w:rsidRPr="00423FF5">
        <w:rPr>
          <w:sz w:val="24"/>
        </w:rPr>
        <w:t>:</w:t>
      </w:r>
    </w:p>
    <w:p w:rsidR="008B7067" w:rsidRPr="00423FF5" w:rsidRDefault="008B7067" w:rsidP="008B7067">
      <w:pPr>
        <w:pStyle w:val="2"/>
        <w:numPr>
          <w:ilvl w:val="0"/>
          <w:numId w:val="8"/>
        </w:numPr>
        <w:rPr>
          <w:b/>
          <w:sz w:val="24"/>
        </w:rPr>
      </w:pPr>
      <w:proofErr w:type="spellStart"/>
      <w:r w:rsidRPr="00423FF5">
        <w:rPr>
          <w:b/>
          <w:sz w:val="24"/>
        </w:rPr>
        <w:t>Нити</w:t>
      </w:r>
      <w:r w:rsidR="00855D49" w:rsidRPr="00423FF5">
        <w:rPr>
          <w:b/>
          <w:sz w:val="24"/>
        </w:rPr>
        <w:t>ф</w:t>
      </w:r>
      <w:r w:rsidRPr="00423FF5">
        <w:rPr>
          <w:b/>
          <w:sz w:val="24"/>
        </w:rPr>
        <w:t>ор</w:t>
      </w:r>
      <w:proofErr w:type="spellEnd"/>
    </w:p>
    <w:p w:rsidR="008B7067" w:rsidRPr="00423FF5" w:rsidRDefault="008B7067" w:rsidP="008B7067">
      <w:pPr>
        <w:pStyle w:val="2"/>
        <w:numPr>
          <w:ilvl w:val="0"/>
          <w:numId w:val="8"/>
        </w:numPr>
        <w:rPr>
          <w:b/>
          <w:sz w:val="24"/>
        </w:rPr>
      </w:pPr>
      <w:proofErr w:type="spellStart"/>
      <w:r w:rsidRPr="00423FF5">
        <w:rPr>
          <w:b/>
          <w:sz w:val="24"/>
        </w:rPr>
        <w:t>Перметрин</w:t>
      </w:r>
      <w:proofErr w:type="spellEnd"/>
    </w:p>
    <w:p w:rsidR="00833260" w:rsidRPr="00423FF5" w:rsidRDefault="00833260" w:rsidP="008B7067">
      <w:pPr>
        <w:pStyle w:val="2"/>
        <w:numPr>
          <w:ilvl w:val="0"/>
          <w:numId w:val="8"/>
        </w:numPr>
        <w:rPr>
          <w:b/>
          <w:sz w:val="24"/>
        </w:rPr>
      </w:pPr>
      <w:proofErr w:type="spellStart"/>
      <w:r w:rsidRPr="00423FF5">
        <w:rPr>
          <w:b/>
          <w:sz w:val="24"/>
        </w:rPr>
        <w:t>Педекс</w:t>
      </w:r>
      <w:proofErr w:type="spellEnd"/>
    </w:p>
    <w:p w:rsidR="003D7E1B" w:rsidRPr="00423FF5" w:rsidRDefault="003D7E1B" w:rsidP="003D7E1B">
      <w:pPr>
        <w:pStyle w:val="2"/>
        <w:numPr>
          <w:ilvl w:val="0"/>
          <w:numId w:val="8"/>
        </w:numPr>
        <w:rPr>
          <w:b/>
          <w:sz w:val="24"/>
        </w:rPr>
      </w:pPr>
      <w:proofErr w:type="spellStart"/>
      <w:r w:rsidRPr="00423FF5">
        <w:rPr>
          <w:b/>
          <w:sz w:val="24"/>
        </w:rPr>
        <w:t>Анти-П</w:t>
      </w:r>
      <w:proofErr w:type="spellEnd"/>
    </w:p>
    <w:p w:rsidR="008B7067" w:rsidRPr="00423FF5" w:rsidRDefault="008B7067" w:rsidP="008B7067">
      <w:pPr>
        <w:pStyle w:val="2"/>
        <w:numPr>
          <w:ilvl w:val="0"/>
          <w:numId w:val="8"/>
        </w:numPr>
        <w:rPr>
          <w:b/>
          <w:sz w:val="24"/>
        </w:rPr>
      </w:pPr>
      <w:proofErr w:type="spellStart"/>
      <w:r w:rsidRPr="00423FF5">
        <w:rPr>
          <w:b/>
          <w:sz w:val="24"/>
        </w:rPr>
        <w:t>Хигея</w:t>
      </w:r>
      <w:proofErr w:type="spellEnd"/>
    </w:p>
    <w:p w:rsidR="00833260" w:rsidRPr="00423FF5" w:rsidRDefault="008B7067" w:rsidP="008B7067">
      <w:pPr>
        <w:pStyle w:val="2"/>
        <w:numPr>
          <w:ilvl w:val="0"/>
          <w:numId w:val="8"/>
        </w:numPr>
        <w:rPr>
          <w:sz w:val="24"/>
        </w:rPr>
      </w:pPr>
      <w:r w:rsidRPr="00423FF5">
        <w:rPr>
          <w:b/>
          <w:sz w:val="24"/>
        </w:rPr>
        <w:t>Пара плюс</w:t>
      </w:r>
    </w:p>
    <w:p w:rsidR="00833260" w:rsidRPr="00423FF5" w:rsidRDefault="00833260" w:rsidP="008B7067">
      <w:pPr>
        <w:pStyle w:val="2"/>
        <w:numPr>
          <w:ilvl w:val="0"/>
          <w:numId w:val="8"/>
        </w:numPr>
        <w:rPr>
          <w:sz w:val="24"/>
        </w:rPr>
      </w:pPr>
      <w:proofErr w:type="spellStart"/>
      <w:r w:rsidRPr="00423FF5">
        <w:rPr>
          <w:b/>
          <w:sz w:val="24"/>
        </w:rPr>
        <w:t>Солюцид</w:t>
      </w:r>
      <w:proofErr w:type="spellEnd"/>
    </w:p>
    <w:p w:rsidR="00833260" w:rsidRPr="00423FF5" w:rsidRDefault="00833260" w:rsidP="00833260">
      <w:pPr>
        <w:pStyle w:val="2"/>
        <w:ind w:left="1429"/>
        <w:rPr>
          <w:sz w:val="24"/>
        </w:rPr>
      </w:pPr>
    </w:p>
    <w:p w:rsidR="00833260" w:rsidRPr="00423FF5" w:rsidRDefault="00235B85" w:rsidP="00235B85">
      <w:pPr>
        <w:pStyle w:val="2"/>
        <w:rPr>
          <w:sz w:val="24"/>
        </w:rPr>
      </w:pPr>
      <w:r w:rsidRPr="00423FF5">
        <w:rPr>
          <w:sz w:val="24"/>
        </w:rPr>
        <w:t xml:space="preserve">       </w:t>
      </w:r>
      <w:r w:rsidR="00833260" w:rsidRPr="00423FF5">
        <w:rPr>
          <w:sz w:val="24"/>
        </w:rPr>
        <w:t xml:space="preserve">- покрыть волосы косынкой (из клеенки, затем из текстиля) на время экспозиции </w:t>
      </w:r>
      <w:proofErr w:type="spellStart"/>
      <w:r w:rsidR="00833260" w:rsidRPr="00423FF5">
        <w:rPr>
          <w:sz w:val="24"/>
        </w:rPr>
        <w:t>педикулоцида</w:t>
      </w:r>
      <w:proofErr w:type="spellEnd"/>
      <w:r w:rsidR="00833260" w:rsidRPr="00423FF5">
        <w:rPr>
          <w:sz w:val="24"/>
        </w:rPr>
        <w:t xml:space="preserve"> (20-40 мин.)</w:t>
      </w:r>
      <w:r w:rsidRPr="00423FF5">
        <w:rPr>
          <w:sz w:val="24"/>
        </w:rPr>
        <w:t>;</w:t>
      </w:r>
    </w:p>
    <w:p w:rsidR="00833260" w:rsidRPr="00423FF5" w:rsidRDefault="007A42D3" w:rsidP="00833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sz w:val="24"/>
          <w:szCs w:val="24"/>
        </w:rPr>
        <w:t>-</w:t>
      </w:r>
      <w:r w:rsidR="00833260" w:rsidRPr="00423FF5">
        <w:rPr>
          <w:rFonts w:ascii="Times New Roman" w:hAnsi="Times New Roman" w:cs="Times New Roman"/>
          <w:sz w:val="24"/>
          <w:szCs w:val="24"/>
        </w:rPr>
        <w:t xml:space="preserve"> вымыть волосы с шампунем в отдельном тазу</w:t>
      </w:r>
      <w:r w:rsidR="00235B85" w:rsidRPr="00423FF5">
        <w:rPr>
          <w:rFonts w:ascii="Times New Roman" w:hAnsi="Times New Roman" w:cs="Times New Roman"/>
          <w:sz w:val="24"/>
          <w:szCs w:val="24"/>
        </w:rPr>
        <w:t>;</w:t>
      </w:r>
    </w:p>
    <w:p w:rsidR="00833260" w:rsidRPr="00423FF5" w:rsidRDefault="00833260" w:rsidP="00833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- ополоснуть теплым 5-10 % водным раствором уксусной кислоты</w:t>
      </w:r>
      <w:r w:rsidR="00235B85" w:rsidRPr="00423FF5">
        <w:rPr>
          <w:rFonts w:ascii="Times New Roman" w:hAnsi="Times New Roman" w:cs="Times New Roman"/>
          <w:sz w:val="24"/>
          <w:szCs w:val="24"/>
        </w:rPr>
        <w:t>;</w:t>
      </w:r>
    </w:p>
    <w:p w:rsidR="00833260" w:rsidRPr="00423FF5" w:rsidRDefault="00833260" w:rsidP="00833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- вычесать гребнем</w:t>
      </w:r>
      <w:r w:rsidR="00235B85" w:rsidRPr="00423FF5">
        <w:rPr>
          <w:rFonts w:ascii="Times New Roman" w:hAnsi="Times New Roman" w:cs="Times New Roman"/>
          <w:sz w:val="24"/>
          <w:szCs w:val="24"/>
        </w:rPr>
        <w:t xml:space="preserve"> </w:t>
      </w:r>
      <w:r w:rsidRPr="00423FF5">
        <w:rPr>
          <w:rFonts w:ascii="Times New Roman" w:hAnsi="Times New Roman" w:cs="Times New Roman"/>
          <w:sz w:val="24"/>
          <w:szCs w:val="24"/>
        </w:rPr>
        <w:t>с частыми зубцами, сквозь которые протянут ватный жгутик, смоченный 5-10 % раствором уксусной кислоты.</w:t>
      </w:r>
    </w:p>
    <w:p w:rsidR="008B7067" w:rsidRPr="00423FF5" w:rsidRDefault="008B7067" w:rsidP="00235B85">
      <w:pPr>
        <w:pStyle w:val="2"/>
        <w:ind w:left="1494"/>
        <w:rPr>
          <w:sz w:val="24"/>
        </w:rPr>
      </w:pPr>
      <w:bookmarkStart w:id="0" w:name="_GoBack"/>
      <w:bookmarkEnd w:id="0"/>
    </w:p>
    <w:p w:rsidR="003D7E1B" w:rsidRPr="00423FF5" w:rsidRDefault="008B7067" w:rsidP="008B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b/>
          <w:sz w:val="24"/>
          <w:szCs w:val="24"/>
          <w:u w:val="single"/>
        </w:rPr>
        <w:t>Внимание!</w:t>
      </w:r>
      <w:r w:rsidRPr="00423FF5">
        <w:rPr>
          <w:rFonts w:ascii="Times New Roman" w:hAnsi="Times New Roman" w:cs="Times New Roman"/>
          <w:sz w:val="24"/>
          <w:szCs w:val="24"/>
        </w:rPr>
        <w:t xml:space="preserve"> </w:t>
      </w:r>
      <w:r w:rsidRPr="00423FF5">
        <w:rPr>
          <w:rFonts w:ascii="Times New Roman" w:hAnsi="Times New Roman" w:cs="Times New Roman"/>
          <w:i/>
          <w:sz w:val="24"/>
          <w:szCs w:val="24"/>
        </w:rPr>
        <w:t xml:space="preserve">Обработка </w:t>
      </w:r>
      <w:proofErr w:type="spellStart"/>
      <w:r w:rsidRPr="00423FF5">
        <w:rPr>
          <w:rFonts w:ascii="Times New Roman" w:hAnsi="Times New Roman" w:cs="Times New Roman"/>
          <w:i/>
          <w:sz w:val="24"/>
          <w:szCs w:val="24"/>
        </w:rPr>
        <w:t>педикулоцидами</w:t>
      </w:r>
      <w:proofErr w:type="spellEnd"/>
      <w:r w:rsidRPr="00423FF5">
        <w:rPr>
          <w:rFonts w:ascii="Times New Roman" w:hAnsi="Times New Roman" w:cs="Times New Roman"/>
          <w:i/>
          <w:sz w:val="24"/>
          <w:szCs w:val="24"/>
        </w:rPr>
        <w:t xml:space="preserve"> детей до 5 лет, кормящих и беременных женщин, людей с повреждениями кожи запрещена</w:t>
      </w:r>
      <w:r w:rsidR="003D7E1B" w:rsidRPr="00423FF5">
        <w:rPr>
          <w:rFonts w:ascii="Times New Roman" w:hAnsi="Times New Roman" w:cs="Times New Roman"/>
          <w:i/>
          <w:sz w:val="24"/>
          <w:szCs w:val="24"/>
        </w:rPr>
        <w:t xml:space="preserve">, а также при незначительном поражении головными вшами (от 1 до 10 экземпляров, включая яйца). </w:t>
      </w:r>
      <w:r w:rsidRPr="00423FF5">
        <w:rPr>
          <w:rFonts w:ascii="Times New Roman" w:hAnsi="Times New Roman" w:cs="Times New Roman"/>
          <w:i/>
          <w:sz w:val="24"/>
          <w:szCs w:val="24"/>
        </w:rPr>
        <w:t xml:space="preserve">В этих случаях проводится </w:t>
      </w:r>
      <w:r w:rsidRPr="00423FF5">
        <w:rPr>
          <w:rFonts w:ascii="Times New Roman" w:hAnsi="Times New Roman" w:cs="Times New Roman"/>
          <w:i/>
          <w:sz w:val="24"/>
          <w:szCs w:val="24"/>
          <w:u w:val="single"/>
        </w:rPr>
        <w:t>механическая</w:t>
      </w:r>
      <w:r w:rsidRPr="00423FF5">
        <w:rPr>
          <w:rFonts w:ascii="Times New Roman" w:hAnsi="Times New Roman" w:cs="Times New Roman"/>
          <w:i/>
          <w:sz w:val="24"/>
          <w:szCs w:val="24"/>
        </w:rPr>
        <w:t xml:space="preserve"> обработка путем </w:t>
      </w:r>
      <w:r w:rsidRPr="00423FF5">
        <w:rPr>
          <w:rFonts w:ascii="Times New Roman" w:hAnsi="Times New Roman" w:cs="Times New Roman"/>
          <w:i/>
          <w:sz w:val="24"/>
          <w:szCs w:val="24"/>
          <w:u w:val="single"/>
        </w:rPr>
        <w:t>вычесывания</w:t>
      </w:r>
      <w:r w:rsidRPr="00423FF5">
        <w:rPr>
          <w:rFonts w:ascii="Times New Roman" w:hAnsi="Times New Roman" w:cs="Times New Roman"/>
          <w:i/>
          <w:sz w:val="24"/>
          <w:szCs w:val="24"/>
        </w:rPr>
        <w:t xml:space="preserve"> насекомых и их яиц частым гребнем, волос.</w:t>
      </w:r>
      <w:r w:rsidRPr="00423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B85" w:rsidRPr="00423FF5" w:rsidRDefault="00235B85" w:rsidP="008B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1B" w:rsidRPr="00423FF5" w:rsidRDefault="003D7E1B" w:rsidP="00BA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Б) ТЕХНИКА ОБРАБОТКИ методом </w:t>
      </w:r>
      <w:r w:rsidRPr="00423FF5">
        <w:rPr>
          <w:rFonts w:ascii="Times New Roman" w:hAnsi="Times New Roman" w:cs="Times New Roman"/>
          <w:sz w:val="24"/>
          <w:szCs w:val="24"/>
          <w:u w:val="single"/>
        </w:rPr>
        <w:t>остригания или обривания</w:t>
      </w:r>
      <w:r w:rsidRPr="00423FF5">
        <w:rPr>
          <w:rFonts w:ascii="Times New Roman" w:hAnsi="Times New Roman" w:cs="Times New Roman"/>
          <w:sz w:val="24"/>
          <w:szCs w:val="24"/>
        </w:rPr>
        <w:t>:</w:t>
      </w:r>
    </w:p>
    <w:p w:rsidR="008B7067" w:rsidRPr="00423FF5" w:rsidRDefault="00AD7A63" w:rsidP="008B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- д</w:t>
      </w:r>
      <w:r w:rsidR="008B7067" w:rsidRPr="00423FF5">
        <w:rPr>
          <w:rFonts w:ascii="Times New Roman" w:hAnsi="Times New Roman" w:cs="Times New Roman"/>
          <w:sz w:val="24"/>
          <w:szCs w:val="24"/>
        </w:rPr>
        <w:t xml:space="preserve">ля сбора волос подкладывают клеенку </w:t>
      </w:r>
      <w:r w:rsidRPr="00423FF5">
        <w:rPr>
          <w:rFonts w:ascii="Times New Roman" w:hAnsi="Times New Roman" w:cs="Times New Roman"/>
          <w:sz w:val="24"/>
          <w:szCs w:val="24"/>
        </w:rPr>
        <w:t>однократного применения или бумагу</w:t>
      </w:r>
      <w:r w:rsidR="00235B85" w:rsidRPr="00423FF5">
        <w:rPr>
          <w:rFonts w:ascii="Times New Roman" w:hAnsi="Times New Roman" w:cs="Times New Roman"/>
          <w:sz w:val="24"/>
          <w:szCs w:val="24"/>
        </w:rPr>
        <w:t>;</w:t>
      </w:r>
    </w:p>
    <w:p w:rsidR="00AD7A63" w:rsidRPr="00423FF5" w:rsidRDefault="00AD7A63" w:rsidP="008B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lastRenderedPageBreak/>
        <w:t>- остричь волосы</w:t>
      </w:r>
      <w:r w:rsidR="00235B85" w:rsidRPr="00423FF5">
        <w:rPr>
          <w:rFonts w:ascii="Times New Roman" w:hAnsi="Times New Roman" w:cs="Times New Roman"/>
          <w:sz w:val="24"/>
          <w:szCs w:val="24"/>
        </w:rPr>
        <w:t>;</w:t>
      </w:r>
    </w:p>
    <w:p w:rsidR="00AD7A63" w:rsidRPr="00423FF5" w:rsidRDefault="00235B85" w:rsidP="008B7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- предложить пациенту приять душ</w:t>
      </w:r>
      <w:r w:rsidR="00AD7A63" w:rsidRPr="00423FF5">
        <w:rPr>
          <w:rFonts w:ascii="Times New Roman" w:hAnsi="Times New Roman" w:cs="Times New Roman"/>
          <w:sz w:val="24"/>
          <w:szCs w:val="24"/>
        </w:rPr>
        <w:t xml:space="preserve"> с </w:t>
      </w:r>
      <w:r w:rsidRPr="00423FF5">
        <w:rPr>
          <w:rFonts w:ascii="Times New Roman" w:hAnsi="Times New Roman" w:cs="Times New Roman"/>
          <w:sz w:val="24"/>
          <w:szCs w:val="24"/>
        </w:rPr>
        <w:t xml:space="preserve"> шампунем;</w:t>
      </w:r>
    </w:p>
    <w:p w:rsidR="00855D49" w:rsidRPr="00423FF5" w:rsidRDefault="00235B85" w:rsidP="0023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- с</w:t>
      </w:r>
      <w:r w:rsidR="00855D49" w:rsidRPr="00423FF5">
        <w:rPr>
          <w:rFonts w:ascii="Times New Roman" w:hAnsi="Times New Roman" w:cs="Times New Roman"/>
          <w:sz w:val="24"/>
          <w:szCs w:val="24"/>
        </w:rPr>
        <w:t xml:space="preserve">жечь остриженные волосы и бумагу в </w:t>
      </w:r>
      <w:r w:rsidR="00AD7A63" w:rsidRPr="00423FF5">
        <w:rPr>
          <w:rFonts w:ascii="Times New Roman" w:hAnsi="Times New Roman" w:cs="Times New Roman"/>
          <w:sz w:val="24"/>
          <w:szCs w:val="24"/>
        </w:rPr>
        <w:t>оцинкованном ведре</w:t>
      </w:r>
      <w:r w:rsidRPr="00423FF5">
        <w:rPr>
          <w:rFonts w:ascii="Times New Roman" w:hAnsi="Times New Roman" w:cs="Times New Roman"/>
          <w:sz w:val="24"/>
          <w:szCs w:val="24"/>
        </w:rPr>
        <w:t>.</w:t>
      </w:r>
    </w:p>
    <w:p w:rsidR="00BA351D" w:rsidRPr="00423FF5" w:rsidRDefault="00BA351D" w:rsidP="0023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B85" w:rsidRPr="00423FF5" w:rsidRDefault="00235B85" w:rsidP="0023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В) ТЕХНИКА ОБРАБОТКИ методом </w:t>
      </w:r>
      <w:r w:rsidRPr="00423FF5">
        <w:rPr>
          <w:rFonts w:ascii="Times New Roman" w:hAnsi="Times New Roman" w:cs="Times New Roman"/>
          <w:sz w:val="24"/>
          <w:szCs w:val="24"/>
          <w:u w:val="single"/>
        </w:rPr>
        <w:t>вычесывания</w:t>
      </w:r>
      <w:r w:rsidR="00071369" w:rsidRPr="00423F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35B85" w:rsidRPr="00423FF5" w:rsidRDefault="00235B85" w:rsidP="00235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  -  вымыть волосы с шампунем в отдельном тазу;</w:t>
      </w:r>
    </w:p>
    <w:p w:rsidR="00235B85" w:rsidRPr="00423FF5" w:rsidRDefault="00235B85" w:rsidP="00235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  -  ополоснуть теплым 5-10 % водным раствором уксусной кислоты;</w:t>
      </w:r>
    </w:p>
    <w:p w:rsidR="00235B85" w:rsidRPr="00423FF5" w:rsidRDefault="00235B85" w:rsidP="00235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  - вычесать гребнем с частыми зубцами, сквозь которые протянут ватный жгутик, смоченный 5-10 % раствором уксусной кислоты.</w:t>
      </w:r>
    </w:p>
    <w:p w:rsidR="00235B85" w:rsidRPr="00423FF5" w:rsidRDefault="00235B85" w:rsidP="0023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067" w:rsidRPr="00423FF5" w:rsidRDefault="00BA351D" w:rsidP="008B7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 </w:t>
      </w:r>
      <w:r w:rsidR="00C269B1" w:rsidRPr="00423FF5">
        <w:rPr>
          <w:rFonts w:ascii="Times New Roman" w:hAnsi="Times New Roman" w:cs="Times New Roman"/>
          <w:sz w:val="24"/>
          <w:szCs w:val="24"/>
        </w:rPr>
        <w:t>Г)</w:t>
      </w:r>
      <w:r w:rsidR="008B7067" w:rsidRPr="00423FF5">
        <w:rPr>
          <w:rFonts w:ascii="Times New Roman" w:hAnsi="Times New Roman" w:cs="Times New Roman"/>
          <w:sz w:val="24"/>
          <w:szCs w:val="24"/>
        </w:rPr>
        <w:t xml:space="preserve"> При обнаружении вшей на теле </w:t>
      </w:r>
      <w:r w:rsidR="00235B85" w:rsidRPr="00423FF5">
        <w:rPr>
          <w:rFonts w:ascii="Times New Roman" w:hAnsi="Times New Roman" w:cs="Times New Roman"/>
          <w:sz w:val="24"/>
          <w:szCs w:val="24"/>
        </w:rPr>
        <w:t>пациента</w:t>
      </w:r>
      <w:r w:rsidR="008B7067" w:rsidRPr="00423FF5">
        <w:rPr>
          <w:rFonts w:ascii="Times New Roman" w:hAnsi="Times New Roman" w:cs="Times New Roman"/>
          <w:sz w:val="24"/>
          <w:szCs w:val="24"/>
        </w:rPr>
        <w:t xml:space="preserve"> провести его санитарную обработку: мытье тела горячей водой с мыломи мочалкой с одновременной сменой белья, в случае необходимости – сбривание волос.</w:t>
      </w:r>
    </w:p>
    <w:p w:rsidR="00071369" w:rsidRPr="00423FF5" w:rsidRDefault="00071369" w:rsidP="008B7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9B1" w:rsidRPr="00423FF5" w:rsidRDefault="00C269B1" w:rsidP="0085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23FF5">
        <w:rPr>
          <w:rFonts w:ascii="Times New Roman" w:hAnsi="Times New Roman" w:cs="Times New Roman"/>
          <w:sz w:val="24"/>
          <w:szCs w:val="24"/>
        </w:rPr>
        <w:t>ЗАКЛЮЧИТЕЛЬНЫЙ ЭТАП ОБРАБОТКИ:</w:t>
      </w:r>
    </w:p>
    <w:p w:rsidR="008B7067" w:rsidRPr="00423FF5" w:rsidRDefault="00C269B1" w:rsidP="00C2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>- б</w:t>
      </w:r>
      <w:r w:rsidR="008B7067" w:rsidRPr="00423FF5">
        <w:rPr>
          <w:rFonts w:ascii="Times New Roman" w:hAnsi="Times New Roman" w:cs="Times New Roman"/>
          <w:sz w:val="24"/>
          <w:szCs w:val="24"/>
        </w:rPr>
        <w:t xml:space="preserve">елье, одежду и прочие вещи </w:t>
      </w:r>
      <w:r w:rsidRPr="00423FF5">
        <w:rPr>
          <w:rFonts w:ascii="Times New Roman" w:hAnsi="Times New Roman" w:cs="Times New Roman"/>
          <w:sz w:val="24"/>
          <w:szCs w:val="24"/>
        </w:rPr>
        <w:t>пациентов</w:t>
      </w:r>
      <w:r w:rsidR="008B7067" w:rsidRPr="00423FF5">
        <w:rPr>
          <w:rFonts w:ascii="Times New Roman" w:hAnsi="Times New Roman" w:cs="Times New Roman"/>
          <w:sz w:val="24"/>
          <w:szCs w:val="24"/>
        </w:rPr>
        <w:t xml:space="preserve"> с педикулезом </w:t>
      </w:r>
      <w:r w:rsidRPr="00423FF5">
        <w:rPr>
          <w:rFonts w:ascii="Times New Roman" w:hAnsi="Times New Roman" w:cs="Times New Roman"/>
          <w:sz w:val="24"/>
          <w:szCs w:val="24"/>
        </w:rPr>
        <w:t>переписывают, складывают в клеенчатый мешок, и орошают одним из инсектицидов для обработки одежды (</w:t>
      </w:r>
      <w:proofErr w:type="spellStart"/>
      <w:r w:rsidRPr="00423FF5">
        <w:rPr>
          <w:rFonts w:ascii="Times New Roman" w:hAnsi="Times New Roman" w:cs="Times New Roman"/>
          <w:b/>
          <w:sz w:val="24"/>
          <w:szCs w:val="24"/>
        </w:rPr>
        <w:t>Эктосепт</w:t>
      </w:r>
      <w:proofErr w:type="spellEnd"/>
      <w:r w:rsidRPr="00423FF5">
        <w:rPr>
          <w:rFonts w:ascii="Times New Roman" w:hAnsi="Times New Roman" w:cs="Times New Roman"/>
          <w:sz w:val="24"/>
          <w:szCs w:val="24"/>
        </w:rPr>
        <w:t>)</w:t>
      </w:r>
      <w:r w:rsidR="00555FAA" w:rsidRPr="00423FF5">
        <w:rPr>
          <w:rFonts w:ascii="Times New Roman" w:hAnsi="Times New Roman" w:cs="Times New Roman"/>
          <w:sz w:val="24"/>
          <w:szCs w:val="24"/>
        </w:rPr>
        <w:t>, транспортируют в дезинфекционную камеру, где</w:t>
      </w:r>
      <w:r w:rsidRPr="00423FF5">
        <w:rPr>
          <w:rFonts w:ascii="Times New Roman" w:hAnsi="Times New Roman" w:cs="Times New Roman"/>
          <w:sz w:val="24"/>
          <w:szCs w:val="24"/>
        </w:rPr>
        <w:t xml:space="preserve"> </w:t>
      </w:r>
      <w:r w:rsidR="008B7067" w:rsidRPr="00423FF5">
        <w:rPr>
          <w:rFonts w:ascii="Times New Roman" w:hAnsi="Times New Roman" w:cs="Times New Roman"/>
          <w:sz w:val="24"/>
          <w:szCs w:val="24"/>
        </w:rPr>
        <w:t xml:space="preserve">подвергают </w:t>
      </w:r>
      <w:r w:rsidR="00555FAA" w:rsidRPr="00423FF5">
        <w:rPr>
          <w:rFonts w:ascii="Times New Roman" w:hAnsi="Times New Roman" w:cs="Times New Roman"/>
          <w:sz w:val="24"/>
          <w:szCs w:val="24"/>
        </w:rPr>
        <w:t>паровой дезинфекции (100</w:t>
      </w:r>
      <w:r w:rsidR="00555FAA" w:rsidRPr="00423FF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55FAA" w:rsidRPr="00423FF5">
        <w:rPr>
          <w:rFonts w:ascii="Times New Roman" w:hAnsi="Times New Roman" w:cs="Times New Roman"/>
          <w:sz w:val="24"/>
          <w:szCs w:val="24"/>
        </w:rPr>
        <w:t>С,4 атм., 30 мин.)</w:t>
      </w:r>
      <w:r w:rsidR="008B7067" w:rsidRPr="00423FF5">
        <w:rPr>
          <w:rFonts w:ascii="Times New Roman" w:hAnsi="Times New Roman" w:cs="Times New Roman"/>
          <w:sz w:val="24"/>
          <w:szCs w:val="24"/>
        </w:rPr>
        <w:t>.</w:t>
      </w:r>
    </w:p>
    <w:p w:rsidR="008B7067" w:rsidRPr="00423FF5" w:rsidRDefault="00555FAA" w:rsidP="00637D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 - п</w:t>
      </w:r>
      <w:r w:rsidR="00855D49" w:rsidRPr="00423FF5">
        <w:rPr>
          <w:rFonts w:ascii="Times New Roman" w:hAnsi="Times New Roman" w:cs="Times New Roman"/>
          <w:sz w:val="24"/>
          <w:szCs w:val="24"/>
        </w:rPr>
        <w:t xml:space="preserve">осле окончания работы помещение и предметы обработать </w:t>
      </w:r>
      <w:r w:rsidRPr="00423FF5">
        <w:rPr>
          <w:rFonts w:ascii="Times New Roman" w:hAnsi="Times New Roman" w:cs="Times New Roman"/>
          <w:sz w:val="24"/>
          <w:szCs w:val="24"/>
        </w:rPr>
        <w:t xml:space="preserve">раствором </w:t>
      </w:r>
      <w:proofErr w:type="spellStart"/>
      <w:r w:rsidRPr="00423FF5">
        <w:rPr>
          <w:rFonts w:ascii="Times New Roman" w:hAnsi="Times New Roman" w:cs="Times New Roman"/>
          <w:b/>
          <w:sz w:val="24"/>
          <w:szCs w:val="24"/>
        </w:rPr>
        <w:t>Эктосепт</w:t>
      </w:r>
      <w:proofErr w:type="spellEnd"/>
      <w:r w:rsidR="00855D49" w:rsidRPr="00423FF5">
        <w:rPr>
          <w:rFonts w:ascii="Times New Roman" w:hAnsi="Times New Roman" w:cs="Times New Roman"/>
          <w:b/>
          <w:sz w:val="24"/>
          <w:szCs w:val="24"/>
        </w:rPr>
        <w:t>.</w:t>
      </w:r>
    </w:p>
    <w:p w:rsidR="008B7067" w:rsidRPr="00423FF5" w:rsidRDefault="00555FAA" w:rsidP="0063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b/>
          <w:sz w:val="24"/>
          <w:szCs w:val="24"/>
        </w:rPr>
        <w:t>7</w:t>
      </w:r>
      <w:r w:rsidR="00855D49" w:rsidRPr="00423FF5">
        <w:rPr>
          <w:rFonts w:ascii="Times New Roman" w:hAnsi="Times New Roman" w:cs="Times New Roman"/>
          <w:b/>
          <w:sz w:val="24"/>
          <w:szCs w:val="24"/>
        </w:rPr>
        <w:t>.</w:t>
      </w:r>
      <w:r w:rsidR="00855D49" w:rsidRPr="00423FF5">
        <w:rPr>
          <w:rFonts w:ascii="Times New Roman" w:hAnsi="Times New Roman" w:cs="Times New Roman"/>
          <w:sz w:val="24"/>
          <w:szCs w:val="24"/>
        </w:rPr>
        <w:t xml:space="preserve"> Сделать запись в </w:t>
      </w:r>
      <w:r w:rsidRPr="00423FF5">
        <w:rPr>
          <w:rFonts w:ascii="Times New Roman" w:hAnsi="Times New Roman" w:cs="Times New Roman"/>
          <w:sz w:val="24"/>
          <w:szCs w:val="24"/>
        </w:rPr>
        <w:t>медицинской карте стационарного пациента</w:t>
      </w:r>
      <w:r w:rsidR="00855D49" w:rsidRPr="00423FF5">
        <w:rPr>
          <w:rFonts w:ascii="Times New Roman" w:hAnsi="Times New Roman" w:cs="Times New Roman"/>
          <w:sz w:val="24"/>
          <w:szCs w:val="24"/>
        </w:rPr>
        <w:t xml:space="preserve"> об обработке педикулеза с указанием использованных методов и средств.</w:t>
      </w:r>
    </w:p>
    <w:p w:rsidR="00071369" w:rsidRPr="00423FF5" w:rsidRDefault="00071369" w:rsidP="00071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b/>
          <w:sz w:val="24"/>
          <w:szCs w:val="24"/>
          <w:u w:val="single"/>
        </w:rPr>
        <w:t>Срок наблюдения очага педикулеза</w:t>
      </w:r>
      <w:r w:rsidRPr="00423FF5">
        <w:rPr>
          <w:rFonts w:ascii="Times New Roman" w:hAnsi="Times New Roman" w:cs="Times New Roman"/>
          <w:sz w:val="24"/>
          <w:szCs w:val="24"/>
        </w:rPr>
        <w:t xml:space="preserve"> – 1 месяц с проведением осмотров на педикулез в очаге 1 раз в 7 дней. Считать очаг санированным следует при отрицательных результатах 3-х кратного обследования. </w:t>
      </w:r>
      <w:proofErr w:type="gramStart"/>
      <w:r w:rsidRPr="00423F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3FF5">
        <w:rPr>
          <w:rFonts w:ascii="Times New Roman" w:hAnsi="Times New Roman" w:cs="Times New Roman"/>
          <w:sz w:val="24"/>
          <w:szCs w:val="24"/>
        </w:rPr>
        <w:t xml:space="preserve"> санацией очагов ведут </w:t>
      </w:r>
      <w:proofErr w:type="spellStart"/>
      <w:r w:rsidRPr="00423FF5">
        <w:rPr>
          <w:rFonts w:ascii="Times New Roman" w:hAnsi="Times New Roman" w:cs="Times New Roman"/>
          <w:sz w:val="24"/>
          <w:szCs w:val="24"/>
        </w:rPr>
        <w:t>дезотделы</w:t>
      </w:r>
      <w:proofErr w:type="spellEnd"/>
      <w:r w:rsidRPr="00423F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3FF5">
        <w:rPr>
          <w:rFonts w:ascii="Times New Roman" w:hAnsi="Times New Roman" w:cs="Times New Roman"/>
          <w:sz w:val="24"/>
          <w:szCs w:val="24"/>
        </w:rPr>
        <w:t>дезотделения</w:t>
      </w:r>
      <w:proofErr w:type="spellEnd"/>
      <w:r w:rsidRPr="00423FF5">
        <w:rPr>
          <w:rFonts w:ascii="Times New Roman" w:hAnsi="Times New Roman" w:cs="Times New Roman"/>
          <w:sz w:val="24"/>
          <w:szCs w:val="24"/>
        </w:rPr>
        <w:t>) территориальных ЦГЭ, центры дезинфекции и стерилизации.</w:t>
      </w:r>
    </w:p>
    <w:p w:rsidR="00071369" w:rsidRPr="00423FF5" w:rsidRDefault="00071369" w:rsidP="00071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FF5">
        <w:rPr>
          <w:rFonts w:ascii="Times New Roman" w:hAnsi="Times New Roman" w:cs="Times New Roman"/>
          <w:sz w:val="24"/>
          <w:szCs w:val="24"/>
        </w:rPr>
        <w:t xml:space="preserve">Пациенты, поступившие на стационарное лечение, осматриваются медицинской сестрой приемного отделения, а при длительном лечении медицинской сестрой лечебных отделений не реже 1 раза в 7 дней. </w:t>
      </w:r>
    </w:p>
    <w:p w:rsidR="00071369" w:rsidRPr="00423FF5" w:rsidRDefault="00071369" w:rsidP="00071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D3F" w:rsidRPr="00423FF5" w:rsidRDefault="00637D3F" w:rsidP="00637D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37D3F" w:rsidRPr="00423FF5" w:rsidSect="00BA351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C22"/>
    <w:multiLevelType w:val="hybridMultilevel"/>
    <w:tmpl w:val="599AD9A8"/>
    <w:lvl w:ilvl="0" w:tplc="B3EC1A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83863350">
      <w:start w:val="1"/>
      <w:numFmt w:val="decimal"/>
      <w:isLgl/>
      <w:lvlText w:val="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  <w:i w:val="0"/>
      </w:rPr>
    </w:lvl>
    <w:lvl w:ilvl="2" w:tplc="035C281A">
      <w:numFmt w:val="none"/>
      <w:lvlText w:val=""/>
      <w:lvlJc w:val="left"/>
      <w:pPr>
        <w:tabs>
          <w:tab w:val="num" w:pos="360"/>
        </w:tabs>
      </w:pPr>
    </w:lvl>
    <w:lvl w:ilvl="3" w:tplc="DC7C1E24">
      <w:numFmt w:val="none"/>
      <w:lvlText w:val=""/>
      <w:lvlJc w:val="left"/>
      <w:pPr>
        <w:tabs>
          <w:tab w:val="num" w:pos="360"/>
        </w:tabs>
      </w:pPr>
    </w:lvl>
    <w:lvl w:ilvl="4" w:tplc="A43C0D2C">
      <w:numFmt w:val="none"/>
      <w:lvlText w:val=""/>
      <w:lvlJc w:val="left"/>
      <w:pPr>
        <w:tabs>
          <w:tab w:val="num" w:pos="360"/>
        </w:tabs>
      </w:pPr>
    </w:lvl>
    <w:lvl w:ilvl="5" w:tplc="AE7AFD64">
      <w:numFmt w:val="none"/>
      <w:lvlText w:val=""/>
      <w:lvlJc w:val="left"/>
      <w:pPr>
        <w:tabs>
          <w:tab w:val="num" w:pos="360"/>
        </w:tabs>
      </w:pPr>
    </w:lvl>
    <w:lvl w:ilvl="6" w:tplc="7B8C2EEE">
      <w:numFmt w:val="none"/>
      <w:lvlText w:val=""/>
      <w:lvlJc w:val="left"/>
      <w:pPr>
        <w:tabs>
          <w:tab w:val="num" w:pos="360"/>
        </w:tabs>
      </w:pPr>
    </w:lvl>
    <w:lvl w:ilvl="7" w:tplc="B67EAB8A">
      <w:numFmt w:val="none"/>
      <w:lvlText w:val=""/>
      <w:lvlJc w:val="left"/>
      <w:pPr>
        <w:tabs>
          <w:tab w:val="num" w:pos="360"/>
        </w:tabs>
      </w:pPr>
    </w:lvl>
    <w:lvl w:ilvl="8" w:tplc="72521B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61708BF"/>
    <w:multiLevelType w:val="hybridMultilevel"/>
    <w:tmpl w:val="8D86E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4C1D3E"/>
    <w:multiLevelType w:val="hybridMultilevel"/>
    <w:tmpl w:val="FBAEF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FA0305"/>
    <w:multiLevelType w:val="hybridMultilevel"/>
    <w:tmpl w:val="16E01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72476E"/>
    <w:multiLevelType w:val="hybridMultilevel"/>
    <w:tmpl w:val="160C0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655BCF"/>
    <w:multiLevelType w:val="hybridMultilevel"/>
    <w:tmpl w:val="DDDAB4DC"/>
    <w:lvl w:ilvl="0" w:tplc="83863350">
      <w:start w:val="1"/>
      <w:numFmt w:val="decimal"/>
      <w:isLgl/>
      <w:lvlText w:val="%1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3699A"/>
    <w:multiLevelType w:val="hybridMultilevel"/>
    <w:tmpl w:val="F97A519A"/>
    <w:lvl w:ilvl="0" w:tplc="672432B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57007"/>
    <w:multiLevelType w:val="hybridMultilevel"/>
    <w:tmpl w:val="2F02AC0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9933A4"/>
    <w:multiLevelType w:val="hybridMultilevel"/>
    <w:tmpl w:val="C8FE3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52F"/>
    <w:rsid w:val="000019AE"/>
    <w:rsid w:val="0000520C"/>
    <w:rsid w:val="00067916"/>
    <w:rsid w:val="00071369"/>
    <w:rsid w:val="000E4706"/>
    <w:rsid w:val="001A14C6"/>
    <w:rsid w:val="001E017C"/>
    <w:rsid w:val="00235B85"/>
    <w:rsid w:val="002601AD"/>
    <w:rsid w:val="00357083"/>
    <w:rsid w:val="003D7E1B"/>
    <w:rsid w:val="00423FF5"/>
    <w:rsid w:val="00554ECD"/>
    <w:rsid w:val="00555FAA"/>
    <w:rsid w:val="005B3BF1"/>
    <w:rsid w:val="0061783D"/>
    <w:rsid w:val="00637D3F"/>
    <w:rsid w:val="00677264"/>
    <w:rsid w:val="006F1CCE"/>
    <w:rsid w:val="00713E66"/>
    <w:rsid w:val="00786ACE"/>
    <w:rsid w:val="007A42D3"/>
    <w:rsid w:val="007E2DA1"/>
    <w:rsid w:val="00816F4F"/>
    <w:rsid w:val="00833260"/>
    <w:rsid w:val="00855D49"/>
    <w:rsid w:val="00873B9C"/>
    <w:rsid w:val="00897A11"/>
    <w:rsid w:val="008B7067"/>
    <w:rsid w:val="008E1C41"/>
    <w:rsid w:val="008F0D2D"/>
    <w:rsid w:val="009B54B5"/>
    <w:rsid w:val="00AD7A63"/>
    <w:rsid w:val="00B9324E"/>
    <w:rsid w:val="00BA351D"/>
    <w:rsid w:val="00C000C9"/>
    <w:rsid w:val="00C06A77"/>
    <w:rsid w:val="00C225E7"/>
    <w:rsid w:val="00C269B1"/>
    <w:rsid w:val="00C84F26"/>
    <w:rsid w:val="00CB252F"/>
    <w:rsid w:val="00D32F0C"/>
    <w:rsid w:val="00D80267"/>
    <w:rsid w:val="00DA0F4A"/>
    <w:rsid w:val="00E34A26"/>
    <w:rsid w:val="00EA2829"/>
    <w:rsid w:val="00EE3D05"/>
    <w:rsid w:val="00F85E5F"/>
    <w:rsid w:val="00FD0463"/>
    <w:rsid w:val="00FE1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52F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semiHidden/>
    <w:rsid w:val="008B70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8B7067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Елена</cp:lastModifiedBy>
  <cp:revision>22</cp:revision>
  <cp:lastPrinted>2021-10-08T07:47:00Z</cp:lastPrinted>
  <dcterms:created xsi:type="dcterms:W3CDTF">2018-09-16T11:01:00Z</dcterms:created>
  <dcterms:modified xsi:type="dcterms:W3CDTF">2021-10-08T07:49:00Z</dcterms:modified>
</cp:coreProperties>
</file>